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458AC5BF" w:rsidR="00E83E63" w:rsidRPr="00C81315" w:rsidRDefault="00E95CD6"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13</w:t>
            </w:r>
            <w:r w:rsidR="008B33F4" w:rsidRPr="00C81315">
              <w:rPr>
                <w:rFonts w:ascii="Times New Roman" w:eastAsia="Times New Roman" w:hAnsi="Times New Roman" w:cs="Times New Roman"/>
                <w:b/>
                <w:bCs/>
                <w:kern w:val="0"/>
                <w:sz w:val="20"/>
                <w:szCs w:val="20"/>
                <w:lang w:eastAsia="ru-RU"/>
                <w14:ligatures w14:val="none"/>
              </w:rPr>
              <w:t xml:space="preserve"> декабря</w:t>
            </w:r>
          </w:p>
          <w:p w14:paraId="3870EE5E"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2024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2B4B302E"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666775" w:rsidRPr="00C81315">
              <w:rPr>
                <w:rFonts w:ascii="Times New Roman" w:eastAsia="Times New Roman" w:hAnsi="Times New Roman" w:cs="Times New Roman"/>
                <w:b/>
                <w:bCs/>
                <w:kern w:val="0"/>
                <w:sz w:val="20"/>
                <w:szCs w:val="20"/>
                <w:lang w:eastAsia="ru-RU"/>
                <w14:ligatures w14:val="none"/>
              </w:rPr>
              <w:t>2</w:t>
            </w:r>
            <w:r w:rsidR="00E95CD6">
              <w:rPr>
                <w:rFonts w:ascii="Times New Roman" w:eastAsia="Times New Roman" w:hAnsi="Times New Roman" w:cs="Times New Roman"/>
                <w:b/>
                <w:bCs/>
                <w:kern w:val="0"/>
                <w:sz w:val="20"/>
                <w:szCs w:val="20"/>
                <w:lang w:eastAsia="ru-RU"/>
                <w14:ligatures w14:val="none"/>
              </w:rPr>
              <w:t>8</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70262389" w14:textId="3263BB67" w:rsidR="00FD3EAE" w:rsidRDefault="00CA2CEB"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719326A" wp14:editId="5CAFD7BC">
            <wp:extent cx="427355" cy="509270"/>
            <wp:effectExtent l="0" t="0" r="0" b="5080"/>
            <wp:docPr id="1038666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103E3018"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АДМИНИСТРАЦИЯ</w:t>
      </w:r>
    </w:p>
    <w:p w14:paraId="3CC7B407"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ЯМЕНСКОГО СЕЛЬСКОГО ПОСЕЛЕНИЯ</w:t>
      </w:r>
    </w:p>
    <w:p w14:paraId="545249EE"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3EB240C"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ВОРОНЕЖСКОЙ ОБЛАСТИ</w:t>
      </w:r>
    </w:p>
    <w:p w14:paraId="1ED2D27A"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8E15E60"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П О С Т А Н О В Л Е Н И Е</w:t>
      </w:r>
    </w:p>
    <w:p w14:paraId="18EE4A5D"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8A7A230"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205BB18"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от 10.12.2024 № 781</w:t>
      </w:r>
    </w:p>
    <w:p w14:paraId="50E74F46"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
          <w:bCs/>
          <w:kern w:val="0"/>
          <w:sz w:val="15"/>
          <w:szCs w:val="15"/>
          <w:lang w:eastAsia="ru-RU"/>
          <w14:ligatures w14:val="none"/>
        </w:rPr>
        <w:t>с. Ямное</w:t>
      </w:r>
    </w:p>
    <w:p w14:paraId="54D91C2D"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81ACBD5" w14:textId="77777777" w:rsidR="0028647E" w:rsidRPr="0028647E" w:rsidRDefault="0028647E" w:rsidP="0028647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0" w:name="Par1"/>
      <w:bookmarkEnd w:id="0"/>
      <w:r w:rsidRPr="0028647E">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28.12.2017 № 965 (в редакции постановлений от 18.09.2018 № 1166, от 21.05.2019 №107) «О создании постоянно действующей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Яменского сельского поселения Рамонского муниципального района Воронежской области»</w:t>
      </w:r>
    </w:p>
    <w:p w14:paraId="270A69EC" w14:textId="77777777" w:rsidR="0028647E" w:rsidRPr="0028647E" w:rsidRDefault="0028647E"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58E3768" w14:textId="77777777" w:rsidR="0028647E" w:rsidRPr="0028647E" w:rsidRDefault="0028647E" w:rsidP="0028647E">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рассмотрев протест прокуратуры Рамонского района Воронежской области от 20.06.2024 № 2-1-2024, в целях приведения в соответствие с действующим законодательством нормативно-правового акта, администрация Яменского сельского поселения Рамонского муниципального района Воронежской области </w:t>
      </w:r>
      <w:r w:rsidRPr="0028647E">
        <w:rPr>
          <w:rFonts w:ascii="Times New Roman" w:eastAsia="Times New Roman" w:hAnsi="Times New Roman" w:cs="Times New Roman"/>
          <w:b/>
          <w:bCs/>
          <w:kern w:val="0"/>
          <w:sz w:val="15"/>
          <w:szCs w:val="15"/>
          <w:lang w:eastAsia="ru-RU"/>
          <w14:ligatures w14:val="none"/>
        </w:rPr>
        <w:t>п о с т а н о в л я е т:</w:t>
      </w:r>
    </w:p>
    <w:p w14:paraId="4BF08538"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1. Внести следующее изменение в постановление администрации Яменского сельского поселения Рамонского муниципального района Воронежской области</w:t>
      </w:r>
      <w:r w:rsidRPr="0028647E">
        <w:rPr>
          <w:rFonts w:ascii="Times New Roman" w:eastAsia="Times New Roman" w:hAnsi="Times New Roman" w:cs="Times New Roman"/>
          <w:b/>
          <w:bCs/>
          <w:kern w:val="0"/>
          <w:sz w:val="15"/>
          <w:szCs w:val="15"/>
          <w:lang w:eastAsia="ru-RU"/>
          <w14:ligatures w14:val="none"/>
        </w:rPr>
        <w:t xml:space="preserve"> </w:t>
      </w:r>
      <w:r w:rsidRPr="0028647E">
        <w:rPr>
          <w:rFonts w:ascii="Times New Roman" w:eastAsia="Times New Roman" w:hAnsi="Times New Roman" w:cs="Times New Roman"/>
          <w:bCs/>
          <w:kern w:val="0"/>
          <w:sz w:val="15"/>
          <w:szCs w:val="15"/>
          <w:lang w:eastAsia="ru-RU"/>
          <w14:ligatures w14:val="none"/>
        </w:rPr>
        <w:t>от 28.12.2017 № 965 (в редакции постановлений от18.09.2018 № 1166, от 21.05.2019 № 107) «О создании постоянно действующей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Яменского сельского поселения Рамонского муниципального района Воронежской области» в части, касающейся Приложения «Положение о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Яменского сельского поселения Рамонского муниципального района Воронежской области» (далее - Положение):</w:t>
      </w:r>
    </w:p>
    <w:p w14:paraId="65339985"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1.1. Пункт 3 Положения изложить в новой редакции:</w:t>
      </w:r>
    </w:p>
    <w:p w14:paraId="07957DE7"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«3.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D0BC0B1"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1.2. Пункт 7 Положения изложить в новой редакции:</w:t>
      </w:r>
    </w:p>
    <w:p w14:paraId="16EBFB81"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14:paraId="761C35FD"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 соответствии помещения требованиям, предъявляемым к жилому помещению, и его пригодности для проживания;</w:t>
      </w:r>
    </w:p>
    <w:p w14:paraId="3350189B"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22CCC927"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 выявлении оснований для признания помещения непригодным для проживания;</w:t>
      </w:r>
    </w:p>
    <w:p w14:paraId="254DA4A7"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об отсутствии оснований для признания жилого помещения непригодным для проживания;</w:t>
      </w:r>
    </w:p>
    <w:p w14:paraId="2EB25916"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 выявлении оснований для признания многоквартирного дома аварийным и подлежащим реконструкции;</w:t>
      </w:r>
    </w:p>
    <w:p w14:paraId="0B10603C"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 выявлении оснований для признания многоквартирного дома аварийным и подлежащим сносу;</w:t>
      </w:r>
    </w:p>
    <w:p w14:paraId="0E489CF7"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об отсутствии оснований для признания многоквартирного дома аварийным и подлежащим сносу или реконструкции.</w:t>
      </w:r>
    </w:p>
    <w:p w14:paraId="12BA67EE"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 xml:space="preserve">Комиссия правомочна принимать решение (имеет кворум), если в её заседании принимает участие не менее половины общего числа её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14:paraId="1431D1C8"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 xml:space="preserve">Решение оформляется в виде заключения по форме согласно приложению № 1 к Положению, утвержденному постановлением Правительства от 28.01.2006 № 47,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14:paraId="5649A199"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В случае обследования помещения комиссия составляет в 3-х экземплярах акт обследования помещения по форме согласно приложению № 2 к Положению, утвержденному постановлением Правительства от 28.01.2006 № 47.».</w:t>
      </w:r>
    </w:p>
    <w:p w14:paraId="61C95068"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2. Состав постоянно действующей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Яменского сельского поселения Рамонского муниципального района Воронежской области изложить в следующей редакции:</w:t>
      </w:r>
    </w:p>
    <w:p w14:paraId="031EA038"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Председатель комиссии: Стародубцев С.С. – глава администрации Яменского сельского поселения Рамонского муниципального район Воронежской области.</w:t>
      </w:r>
    </w:p>
    <w:p w14:paraId="48F5302D"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Члены комиссии:</w:t>
      </w:r>
    </w:p>
    <w:p w14:paraId="01461229"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Попова И.В. – главный специалист администрации Яменского сельского поселения Рамонского муниципального района Воронежской области;</w:t>
      </w:r>
    </w:p>
    <w:p w14:paraId="783350E9"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Трепалина Т.А. – начальник отдела градостроительной деятельности администрации Рамонского муниципального района Воронежской области;</w:t>
      </w:r>
    </w:p>
    <w:p w14:paraId="63B3E651"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Чернышов Д.В. – начальник отдела муниципального хозяйства, промышленности и дорожной деятельности администрации Рамонского муниципального района Воронежской области (по согласованию);</w:t>
      </w:r>
    </w:p>
    <w:p w14:paraId="0797978F"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Корженков О.С. - руководитель территориального отдела Управления Роспотребнадзора по Воронежской области в Новоусманском, Верхнехавском, Панинском, Рамонском районах (по согласованию).</w:t>
      </w:r>
    </w:p>
    <w:p w14:paraId="5D9DEC2A"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3.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w:t>
      </w:r>
    </w:p>
    <w:p w14:paraId="0E79EF56"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4. Контроль исполнения настоящего постановления оставляю за собой.</w:t>
      </w:r>
    </w:p>
    <w:p w14:paraId="76DF752E"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748"/>
        <w:gridCol w:w="2473"/>
      </w:tblGrid>
      <w:tr w:rsidR="0028647E" w:rsidRPr="0028647E" w14:paraId="61BF242D" w14:textId="77777777" w:rsidTr="0028647E">
        <w:tc>
          <w:tcPr>
            <w:tcW w:w="3191" w:type="dxa"/>
            <w:hideMark/>
          </w:tcPr>
          <w:p w14:paraId="759F55BA"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 xml:space="preserve">Глава </w:t>
            </w:r>
          </w:p>
          <w:p w14:paraId="7CA8AFB0"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сельского поселения</w:t>
            </w:r>
          </w:p>
        </w:tc>
        <w:tc>
          <w:tcPr>
            <w:tcW w:w="3863" w:type="dxa"/>
          </w:tcPr>
          <w:p w14:paraId="6E68DB29"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2519" w:type="dxa"/>
          </w:tcPr>
          <w:p w14:paraId="47ACA736"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5978B13"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28647E">
              <w:rPr>
                <w:rFonts w:ascii="Times New Roman" w:eastAsia="Times New Roman" w:hAnsi="Times New Roman" w:cs="Times New Roman"/>
                <w:bCs/>
                <w:kern w:val="0"/>
                <w:sz w:val="15"/>
                <w:szCs w:val="15"/>
                <w:lang w:eastAsia="ru-RU"/>
                <w14:ligatures w14:val="none"/>
              </w:rPr>
              <w:t>С.С. Стародубцев</w:t>
            </w:r>
          </w:p>
        </w:tc>
      </w:tr>
    </w:tbl>
    <w:p w14:paraId="7CDBCF1A" w14:textId="77777777" w:rsidR="0028647E" w:rsidRPr="0028647E" w:rsidRDefault="0028647E"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166B95E" w14:textId="77777777" w:rsidR="0034582F" w:rsidRDefault="0034582F" w:rsidP="0028647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451CFAA" w14:textId="7DB044D0" w:rsidR="00E86FAA" w:rsidRDefault="0028647E"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E4CDF63" wp14:editId="77A72B0F">
            <wp:extent cx="466725" cy="558403"/>
            <wp:effectExtent l="0" t="0" r="0" b="0"/>
            <wp:docPr id="18236019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353" cy="559154"/>
                    </a:xfrm>
                    <a:prstGeom prst="rect">
                      <a:avLst/>
                    </a:prstGeom>
                    <a:noFill/>
                    <a:ln>
                      <a:noFill/>
                    </a:ln>
                  </pic:spPr>
                </pic:pic>
              </a:graphicData>
            </a:graphic>
          </wp:inline>
        </w:drawing>
      </w:r>
    </w:p>
    <w:p w14:paraId="24C1EFEB"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АДМИНИСТРАЦИЯ</w:t>
      </w:r>
    </w:p>
    <w:p w14:paraId="3F1DCE08"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ЯМЕНСКОГО СЕЛЬСКОГО ПОСЕЛЕНИЯ</w:t>
      </w:r>
    </w:p>
    <w:p w14:paraId="7575E391"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46A829A3"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ВОРОНЕЖСКОЙ ОБЛАСТИ</w:t>
      </w:r>
    </w:p>
    <w:p w14:paraId="3C5224B6"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3657336F"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П О С Т А Н О В Л Е Н И Е</w:t>
      </w:r>
    </w:p>
    <w:p w14:paraId="4A5CF095"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A865400"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от 10.12.2024 № 782</w:t>
      </w:r>
    </w:p>
    <w:p w14:paraId="3E5175F7"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 Ямное</w:t>
      </w:r>
    </w:p>
    <w:p w14:paraId="56276922"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0F9267A"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Яменского сельского поселения Рамонского муниципального района Воронежской области </w:t>
      </w:r>
    </w:p>
    <w:p w14:paraId="3145EA17"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232510A"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C0724">
        <w:rPr>
          <w:rFonts w:ascii="Times New Roman" w:eastAsia="Times New Roman" w:hAnsi="Times New Roman" w:cs="Times New Roman"/>
          <w:b/>
          <w:bCs/>
          <w:kern w:val="0"/>
          <w:sz w:val="15"/>
          <w:szCs w:val="15"/>
          <w:lang w:eastAsia="ru-RU"/>
          <w14:ligatures w14:val="none"/>
        </w:rPr>
        <w:t>,</w:t>
      </w:r>
      <w:r w:rsidRPr="00DC0724">
        <w:rPr>
          <w:rFonts w:ascii="Times New Roman" w:eastAsia="Times New Roman" w:hAnsi="Times New Roman" w:cs="Times New Roman"/>
          <w:bCs/>
          <w:kern w:val="0"/>
          <w:sz w:val="15"/>
          <w:szCs w:val="15"/>
          <w:lang w:eastAsia="ru-RU"/>
          <w14:ligatures w14:val="none"/>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 </w:t>
      </w:r>
      <w:r w:rsidRPr="00DC0724">
        <w:rPr>
          <w:rFonts w:ascii="Times New Roman" w:eastAsia="Times New Roman" w:hAnsi="Times New Roman" w:cs="Times New Roman"/>
          <w:b/>
          <w:bCs/>
          <w:kern w:val="0"/>
          <w:sz w:val="15"/>
          <w:szCs w:val="15"/>
          <w:lang w:eastAsia="ru-RU"/>
          <w14:ligatures w14:val="none"/>
        </w:rPr>
        <w:t>п о с т а н о в л я е т:</w:t>
      </w:r>
    </w:p>
    <w:p w14:paraId="3F5BE0EC" w14:textId="77777777" w:rsidR="00DC0724" w:rsidRPr="00DC0724" w:rsidRDefault="00DC0724" w:rsidP="00DC0724">
      <w:pPr>
        <w:numPr>
          <w:ilvl w:val="0"/>
          <w:numId w:val="35"/>
        </w:numPr>
        <w:spacing w:after="0" w:line="240" w:lineRule="auto"/>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Яменского сельского поселения</w:t>
      </w:r>
    </w:p>
    <w:p w14:paraId="42D093FA" w14:textId="77777777" w:rsidR="00DC0724" w:rsidRPr="00DC0724" w:rsidRDefault="00DC0724" w:rsidP="00DC0724">
      <w:pPr>
        <w:numPr>
          <w:ilvl w:val="0"/>
          <w:numId w:val="35"/>
        </w:numPr>
        <w:spacing w:after="0" w:line="240" w:lineRule="auto"/>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 согласно приложению, к настоящему постановлению.</w:t>
      </w:r>
    </w:p>
    <w:p w14:paraId="56C9BA4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 Признать утратившими силу следующие постановления администрации Яменского сельского поселения Рамонского муниципального района Воронежской области:</w:t>
      </w:r>
    </w:p>
    <w:p w14:paraId="13FC3B8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 07.12.2015 № 460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14:paraId="4E84FFB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 п. 1.7. пункта 1 постановления от 11.04.2016 № 194 «О внесении изменений в отдельные нормативные правовые акты в сфере предоставления муниципальных услуг»;</w:t>
      </w:r>
    </w:p>
    <w:p w14:paraId="5F53D0F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пункт 2 постановления от 10.03.2017 № 61 «О внесении изменений в отдельные нормативные правовые акты в сфере предоставления муниципальных услуг»;</w:t>
      </w:r>
    </w:p>
    <w:p w14:paraId="2D85B0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 31.03.2017 № 80 «О внесении изменений в постановление администрации Яменского сельского поселения Рамонского муниципального района Воронежской области от 07.12.2015 № 460 (в редакции постановлений от 11.04.2016 № 194, от 10.03.2017 № 61)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7CD43E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 21.09.2020 № 195 «О внесении изменений в постановление администрации Яменского сельского поселения Рамонского муниципального района Воронежской области от 07.12.2015 № 460 (в редакции постановлений от 11.04.2016г № 194, от 10.03.2017 № 61, от 31.03.2017 № 80)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75628D2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 22.10.2021 № 344 «О внесении изменений в постановление администрации Яменского сельского поселения Рамонского муниципального района Воронежской области 07.12.2015 № 460 (в редакции постановлений от 11.04.2016г № 194, от 10.03.2017 № 61, от 31.03.2017 № 80, от 21.09.2020 № 195)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60CE099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 11.07.2022 № 231 «О внесении изменений в постановление администрации Яменского сельского поселения Рамонского муниципального района Воронежской области 07.12.2015 № 460 (в редакции постановлений от 11.04.2016 № 194, от 10.03.2017 № 61, от 31.03.2017 № 80, от 21.09.2020 № 195, от 22.10.2021 № 344) «Об утверждении административного регламента администрации Яменского сельского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5B5248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и на сайте администрации Яменского сельского поселения Рамонского муниципального района Воронежской области в сети Интернет.- https://yamenskoe36.gosuslugi.ru/.</w:t>
      </w:r>
    </w:p>
    <w:p w14:paraId="7EBC2EB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 Контроль за исполнением настоящего постановления оставляю за собой.</w:t>
      </w:r>
    </w:p>
    <w:p w14:paraId="14589F4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10456" w:type="dxa"/>
        <w:tblLook w:val="04A0" w:firstRow="1" w:lastRow="0" w:firstColumn="1" w:lastColumn="0" w:noHBand="0" w:noVBand="1"/>
      </w:tblPr>
      <w:tblGrid>
        <w:gridCol w:w="3114"/>
        <w:gridCol w:w="3940"/>
        <w:gridCol w:w="3402"/>
      </w:tblGrid>
      <w:tr w:rsidR="00DC0724" w:rsidRPr="00DC0724" w14:paraId="09E00F12" w14:textId="77777777" w:rsidTr="00DC0724">
        <w:tc>
          <w:tcPr>
            <w:tcW w:w="3114" w:type="dxa"/>
            <w:hideMark/>
          </w:tcPr>
          <w:p w14:paraId="26E28829"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Глава </w:t>
            </w:r>
          </w:p>
          <w:p w14:paraId="5B8E56EC"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сельского поселения</w:t>
            </w:r>
          </w:p>
        </w:tc>
        <w:tc>
          <w:tcPr>
            <w:tcW w:w="3940" w:type="dxa"/>
          </w:tcPr>
          <w:p w14:paraId="7EA98741"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3402" w:type="dxa"/>
            <w:vAlign w:val="bottom"/>
          </w:tcPr>
          <w:p w14:paraId="48B6BB8E"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54602A4"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С.С. Стародубцев</w:t>
            </w:r>
          </w:p>
        </w:tc>
      </w:tr>
    </w:tbl>
    <w:p w14:paraId="73AECF92" w14:textId="77777777" w:rsidR="00DC0724" w:rsidRPr="00DC0724" w:rsidRDefault="00DC0724" w:rsidP="00DC0724">
      <w:pPr>
        <w:spacing w:after="0" w:line="240" w:lineRule="auto"/>
        <w:ind w:firstLine="567"/>
        <w:jc w:val="center"/>
        <w:rPr>
          <w:rFonts w:ascii="Times New Roman" w:eastAsia="Times New Roman" w:hAnsi="Times New Roman" w:cs="Times New Roman"/>
          <w:b/>
          <w:bCs/>
          <w:i/>
          <w:kern w:val="0"/>
          <w:sz w:val="15"/>
          <w:szCs w:val="15"/>
          <w:lang w:eastAsia="ru-RU"/>
          <w14:ligatures w14:val="none"/>
        </w:rPr>
      </w:pPr>
    </w:p>
    <w:p w14:paraId="145E106C" w14:textId="77777777" w:rsidR="00DC0724" w:rsidRPr="00DC0724" w:rsidRDefault="00DC0724" w:rsidP="00DC0724">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DC0724">
        <w:rPr>
          <w:rFonts w:ascii="Times New Roman" w:eastAsia="Times New Roman" w:hAnsi="Times New Roman" w:cs="Times New Roman"/>
          <w:bCs/>
          <w:i/>
          <w:kern w:val="0"/>
          <w:sz w:val="15"/>
          <w:szCs w:val="15"/>
          <w:lang w:eastAsia="ru-RU"/>
          <w14:ligatures w14:val="none"/>
        </w:rPr>
        <w:br w:type="page"/>
      </w:r>
    </w:p>
    <w:p w14:paraId="77A8C6CA" w14:textId="77777777" w:rsidR="00DC0724" w:rsidRP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УТВЕРЖДЕН</w:t>
      </w:r>
    </w:p>
    <w:p w14:paraId="20DF1F22" w14:textId="77777777" w:rsidR="00DC0724" w:rsidRP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постановлением администрации</w:t>
      </w:r>
    </w:p>
    <w:p w14:paraId="2ABA169F" w14:textId="77777777" w:rsidR="00DC0724" w:rsidRP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Яменского сельского поселения</w:t>
      </w:r>
    </w:p>
    <w:p w14:paraId="40029F3D" w14:textId="77777777" w:rsidR="00DC0724" w:rsidRP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w:t>
      </w:r>
    </w:p>
    <w:p w14:paraId="3FA3B9F5" w14:textId="77777777" w:rsid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от 10.12.2024 № 782</w:t>
      </w:r>
    </w:p>
    <w:p w14:paraId="360ED6EC" w14:textId="77777777" w:rsidR="00DC0724" w:rsidRPr="00DC0724" w:rsidRDefault="00DC0724" w:rsidP="00DC0724">
      <w:pPr>
        <w:spacing w:after="0" w:line="240" w:lineRule="auto"/>
        <w:ind w:firstLine="5103"/>
        <w:jc w:val="center"/>
        <w:rPr>
          <w:rFonts w:ascii="Times New Roman" w:eastAsia="Times New Roman" w:hAnsi="Times New Roman" w:cs="Times New Roman"/>
          <w:bCs/>
          <w:kern w:val="0"/>
          <w:sz w:val="15"/>
          <w:szCs w:val="15"/>
          <w:lang w:eastAsia="ru-RU"/>
          <w14:ligatures w14:val="none"/>
        </w:rPr>
      </w:pPr>
    </w:p>
    <w:p w14:paraId="0721BAD5" w14:textId="77777777" w:rsidR="00DC0724" w:rsidRPr="00DC0724" w:rsidRDefault="00DC0724" w:rsidP="00DC0724">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 xml:space="preserve">Административный регламент </w:t>
      </w:r>
    </w:p>
    <w:p w14:paraId="34093427" w14:textId="77777777" w:rsidR="00DC0724" w:rsidRPr="00DC0724" w:rsidRDefault="00DC0724" w:rsidP="00DC0724">
      <w:pPr>
        <w:spacing w:after="0" w:line="240" w:lineRule="auto"/>
        <w:ind w:firstLine="567"/>
        <w:jc w:val="center"/>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Яменского сельского поселения Рамонского муниципального района Воронежской области</w:t>
      </w:r>
    </w:p>
    <w:p w14:paraId="60228D8A" w14:textId="77777777" w:rsidR="00DC0724" w:rsidRPr="00DC0724" w:rsidRDefault="00DC0724" w:rsidP="00DC0724">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p>
    <w:p w14:paraId="289CCB04"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I. Общие положения</w:t>
      </w:r>
    </w:p>
    <w:p w14:paraId="222510CD"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30252BB" w14:textId="77777777" w:rsidR="00DC0724" w:rsidRPr="00DC0724" w:rsidRDefault="00DC0724" w:rsidP="00DC0724">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1. Предмет регулирования административного регламента</w:t>
      </w:r>
    </w:p>
    <w:p w14:paraId="0B2C83A3" w14:textId="77777777" w:rsidR="00DC0724" w:rsidRPr="00DC0724" w:rsidRDefault="00DC0724" w:rsidP="00DC0724">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p>
    <w:p w14:paraId="45C2C46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 Административный регламент предоставления муниципальной услуги регулирует отношения, возникающие в связи с предоставлением администрацией Яменского сельского поселения Рамонского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Яменского сельского поселения Рамонского муниципального района Воронежской области (далее – Административный регламент, Муниципальная услуга).</w:t>
      </w:r>
    </w:p>
    <w:p w14:paraId="5BF693F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Яменского сельского поселения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1D97E1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 В рамках настоящего Административного регламента земельные участки предоставляются без проведения торгов в следующих случаях:</w:t>
      </w:r>
    </w:p>
    <w:p w14:paraId="66B477C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1.3.1. путем заключения договора купли-продажи:</w:t>
      </w:r>
    </w:p>
    <w:p w14:paraId="3463BE7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24 июля 2008 года № 161-ФЗ «О содействии развитию жилищного строительства»;</w:t>
      </w:r>
    </w:p>
    <w:p w14:paraId="718DFB3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EEC85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DC0724">
          <w:rPr>
            <w:rStyle w:val="a4"/>
            <w:rFonts w:ascii="Times New Roman" w:eastAsia="Times New Roman" w:hAnsi="Times New Roman" w:cs="Times New Roman"/>
            <w:bCs/>
            <w:kern w:val="0"/>
            <w:sz w:val="15"/>
            <w:szCs w:val="15"/>
            <w:lang w:eastAsia="ru-RU"/>
            <w14:ligatures w14:val="none"/>
          </w:rPr>
          <w:t>статьей 39.20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w:t>
      </w:r>
    </w:p>
    <w:p w14:paraId="02DB31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DC0724">
          <w:rPr>
            <w:rStyle w:val="a4"/>
            <w:rFonts w:ascii="Times New Roman" w:eastAsia="Times New Roman" w:hAnsi="Times New Roman" w:cs="Times New Roman"/>
            <w:bCs/>
            <w:kern w:val="0"/>
            <w:sz w:val="15"/>
            <w:szCs w:val="15"/>
            <w:lang w:eastAsia="ru-RU"/>
            <w14:ligatures w14:val="none"/>
          </w:rPr>
          <w:t>пункте 2 статьи 39.9</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w:t>
      </w:r>
    </w:p>
    <w:p w14:paraId="2DFF9DE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обороте земель сельскохозяйственного назначения»;</w:t>
      </w:r>
    </w:p>
    <w:p w14:paraId="4259B0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5E5C80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w:t>
      </w:r>
    </w:p>
    <w:p w14:paraId="5B364F3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1.3.2. путем заключения договора аренды:</w:t>
      </w:r>
    </w:p>
    <w:p w14:paraId="4D88BE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земельного участка юридическим лицам в соответствии с указом или распоряжением Президента Российской Федерации;</w:t>
      </w:r>
    </w:p>
    <w:p w14:paraId="11F59B9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DC0724">
          <w:rPr>
            <w:rStyle w:val="a4"/>
            <w:rFonts w:ascii="Times New Roman" w:eastAsia="Times New Roman" w:hAnsi="Times New Roman" w:cs="Times New Roman"/>
            <w:bCs/>
            <w:kern w:val="0"/>
            <w:sz w:val="15"/>
            <w:szCs w:val="15"/>
            <w:lang w:eastAsia="ru-RU"/>
            <w14:ligatures w14:val="none"/>
          </w:rPr>
          <w:t>критериям</w:t>
        </w:r>
      </w:hyperlink>
      <w:r w:rsidRPr="00DC0724">
        <w:rPr>
          <w:rFonts w:ascii="Times New Roman" w:eastAsia="Times New Roman" w:hAnsi="Times New Roman" w:cs="Times New Roman"/>
          <w:bCs/>
          <w:kern w:val="0"/>
          <w:sz w:val="15"/>
          <w:szCs w:val="15"/>
          <w:lang w:eastAsia="ru-RU"/>
          <w14:ligatures w14:val="none"/>
        </w:rPr>
        <w:t>, установленным Правительством Российской Федерации;</w:t>
      </w:r>
    </w:p>
    <w:p w14:paraId="165EF3B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53B91AC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7F45604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5) земельного участка застройщику, признанному в соответствии с Федеральным </w:t>
      </w:r>
      <w:hyperlink r:id="rId1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DC0724">
          <w:rPr>
            <w:rStyle w:val="a4"/>
            <w:rFonts w:ascii="Times New Roman" w:eastAsia="Times New Roman" w:hAnsi="Times New Roman" w:cs="Times New Roman"/>
            <w:bCs/>
            <w:kern w:val="0"/>
            <w:sz w:val="15"/>
            <w:szCs w:val="15"/>
            <w:lang w:eastAsia="ru-RU"/>
            <w14:ligatures w14:val="none"/>
          </w:rPr>
          <w:t>пунктом 1 статьи 201.3</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26 октября 2002 года № 127-ФЗ «О несостоятельности (банкротстве)»;</w:t>
      </w:r>
    </w:p>
    <w:p w14:paraId="238BFDD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6) земельного участка застройщику, признанному в соответствии с Федеральным </w:t>
      </w:r>
      <w:hyperlink r:id="rId18"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C958D1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052E52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DC0724">
          <w:rPr>
            <w:rStyle w:val="a4"/>
            <w:rFonts w:ascii="Times New Roman" w:eastAsia="Times New Roman" w:hAnsi="Times New Roman" w:cs="Times New Roman"/>
            <w:bCs/>
            <w:kern w:val="0"/>
            <w:sz w:val="15"/>
            <w:szCs w:val="15"/>
            <w:lang w:eastAsia="ru-RU"/>
            <w14:ligatures w14:val="none"/>
          </w:rPr>
          <w:t>подпунктом 10</w:t>
        </w:r>
      </w:hyperlink>
      <w:r w:rsidRPr="00DC0724">
        <w:rPr>
          <w:rFonts w:ascii="Times New Roman" w:eastAsia="Times New Roman" w:hAnsi="Times New Roman" w:cs="Times New Roman"/>
          <w:bCs/>
          <w:kern w:val="0"/>
          <w:sz w:val="15"/>
          <w:szCs w:val="15"/>
          <w:lang w:eastAsia="ru-RU"/>
          <w14:ligatures w14:val="none"/>
        </w:rPr>
        <w:t xml:space="preserve"> настоящего пункта, </w:t>
      </w:r>
      <w:hyperlink r:id="rId21" w:history="1">
        <w:r w:rsidRPr="00DC0724">
          <w:rPr>
            <w:rStyle w:val="a4"/>
            <w:rFonts w:ascii="Times New Roman" w:eastAsia="Times New Roman" w:hAnsi="Times New Roman" w:cs="Times New Roman"/>
            <w:bCs/>
            <w:kern w:val="0"/>
            <w:sz w:val="15"/>
            <w:szCs w:val="15"/>
            <w:lang w:eastAsia="ru-RU"/>
            <w14:ligatures w14:val="none"/>
          </w:rPr>
          <w:t>пунктом 5 статьи 46</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Российской Федерации;</w:t>
      </w:r>
    </w:p>
    <w:p w14:paraId="272EDB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B9AE91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10EC395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11) земельного участка участникам долевого строительства в случаях, предусмотренных Федеральным </w:t>
      </w:r>
      <w:hyperlink r:id="rId22"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15FDA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Pr="00DC0724">
          <w:rPr>
            <w:rStyle w:val="a4"/>
            <w:rFonts w:ascii="Times New Roman" w:eastAsia="Times New Roman" w:hAnsi="Times New Roman" w:cs="Times New Roman"/>
            <w:bCs/>
            <w:kern w:val="0"/>
            <w:sz w:val="15"/>
            <w:szCs w:val="15"/>
            <w:lang w:eastAsia="ru-RU"/>
            <w14:ligatures w14:val="none"/>
          </w:rPr>
          <w:t>статьей 39.20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на праве оперативного управления;</w:t>
      </w:r>
    </w:p>
    <w:p w14:paraId="6542C77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DC0724">
          <w:rPr>
            <w:rStyle w:val="a4"/>
            <w:rFonts w:ascii="Times New Roman" w:eastAsia="Times New Roman" w:hAnsi="Times New Roman" w:cs="Times New Roman"/>
            <w:bCs/>
            <w:kern w:val="0"/>
            <w:sz w:val="15"/>
            <w:szCs w:val="15"/>
            <w:lang w:eastAsia="ru-RU"/>
            <w14:ligatures w14:val="none"/>
          </w:rPr>
          <w:t>пунктом 5</w:t>
        </w:r>
      </w:hyperlink>
      <w:r w:rsidRPr="00DC0724">
        <w:rPr>
          <w:rFonts w:ascii="Times New Roman" w:eastAsia="Times New Roman" w:hAnsi="Times New Roman" w:cs="Times New Roman"/>
          <w:bCs/>
          <w:kern w:val="0"/>
          <w:sz w:val="15"/>
          <w:szCs w:val="15"/>
          <w:lang w:eastAsia="ru-RU"/>
          <w14:ligatures w14:val="none"/>
        </w:rPr>
        <w:t xml:space="preserve"> статьи 39.6 Земельного кодекса РФ;</w:t>
      </w:r>
    </w:p>
    <w:p w14:paraId="4DEA2FF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DC0724">
          <w:rPr>
            <w:rStyle w:val="a4"/>
            <w:rFonts w:ascii="Times New Roman" w:eastAsia="Times New Roman" w:hAnsi="Times New Roman" w:cs="Times New Roman"/>
            <w:bCs/>
            <w:kern w:val="0"/>
            <w:sz w:val="15"/>
            <w:szCs w:val="15"/>
            <w:lang w:eastAsia="ru-RU"/>
            <w14:ligatures w14:val="none"/>
          </w:rPr>
          <w:t>пункте 2 статьи 39.9</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2C3FD30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обороте земель сельскохозяйственного назначения»;</w:t>
      </w:r>
    </w:p>
    <w:p w14:paraId="278E9BE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либо юридическому лицу, обеспечивающему в соответствии с Градостроительным </w:t>
      </w:r>
      <w:hyperlink r:id="rId28"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реализацию решения о комплексном развитии территории;</w:t>
      </w:r>
    </w:p>
    <w:p w14:paraId="24FF3B1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6E8AC33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w:t>
      </w:r>
    </w:p>
    <w:p w14:paraId="5C6FD0F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8B1B38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6440592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3A8AEE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94A417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23) земельного участка, необходимого для осуществления пользования недрами, недропользователю;</w:t>
      </w:r>
    </w:p>
    <w:p w14:paraId="40BF18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E0980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4D877B6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C0724">
        <w:rPr>
          <w:rFonts w:ascii="Times New Roman" w:eastAsia="Times New Roman" w:hAnsi="Times New Roman" w:cs="Times New Roman"/>
          <w:bCs/>
          <w:kern w:val="0"/>
          <w:sz w:val="15"/>
          <w:szCs w:val="15"/>
          <w:lang w:eastAsia="ru-RU"/>
          <w14:ligatures w14:val="none"/>
        </w:rPr>
        <w:t>муниципально</w:t>
      </w:r>
      <w:proofErr w:type="spellEnd"/>
      <w:r w:rsidRPr="00DC0724">
        <w:rPr>
          <w:rFonts w:ascii="Times New Roman" w:eastAsia="Times New Roman" w:hAnsi="Times New Roman" w:cs="Times New Roman"/>
          <w:bCs/>
          <w:kern w:val="0"/>
          <w:sz w:val="15"/>
          <w:szCs w:val="15"/>
          <w:lang w:eastAsia="ru-RU"/>
          <w14:ligatures w14:val="none"/>
        </w:rPr>
        <w:t xml:space="preserve"> - частном партнерстве, лицу, с которым заключены указанные соглашения;</w:t>
      </w:r>
    </w:p>
    <w:p w14:paraId="61958FF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41C081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13B6AE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C0724">
        <w:rPr>
          <w:rFonts w:ascii="Times New Roman" w:eastAsia="Times New Roman" w:hAnsi="Times New Roman" w:cs="Times New Roman"/>
          <w:bCs/>
          <w:kern w:val="0"/>
          <w:sz w:val="15"/>
          <w:szCs w:val="15"/>
          <w:lang w:eastAsia="ru-RU"/>
          <w14:ligatures w14:val="none"/>
        </w:rPr>
        <w:t>охотхозяйственное</w:t>
      </w:r>
      <w:proofErr w:type="spellEnd"/>
      <w:r w:rsidRPr="00DC0724">
        <w:rPr>
          <w:rFonts w:ascii="Times New Roman" w:eastAsia="Times New Roman" w:hAnsi="Times New Roman" w:cs="Times New Roman"/>
          <w:bCs/>
          <w:kern w:val="0"/>
          <w:sz w:val="15"/>
          <w:szCs w:val="15"/>
          <w:lang w:eastAsia="ru-RU"/>
          <w14:ligatures w14:val="none"/>
        </w:rPr>
        <w:t xml:space="preserve"> соглашение;</w:t>
      </w:r>
    </w:p>
    <w:p w14:paraId="2F808AA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5378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A53745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A30FD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0A3639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730E32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7986878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90A7A1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1" w:name="Par8"/>
      <w:bookmarkEnd w:id="1"/>
      <w:r w:rsidRPr="00DC0724">
        <w:rPr>
          <w:rFonts w:ascii="Times New Roman" w:eastAsia="Times New Roman" w:hAnsi="Times New Roman" w:cs="Times New Roman"/>
          <w:bCs/>
          <w:kern w:val="0"/>
          <w:sz w:val="15"/>
          <w:szCs w:val="15"/>
          <w:lang w:eastAsia="ru-RU"/>
          <w14:ligatures w14:val="none"/>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1FAD72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38) земельного участка арендатору (за исключением арендаторов земельных участков, указанных в </w:t>
      </w:r>
      <w:hyperlink r:id="rId31" w:anchor="Par8" w:history="1">
        <w:r w:rsidRPr="00DC0724">
          <w:rPr>
            <w:rStyle w:val="a4"/>
            <w:rFonts w:ascii="Times New Roman" w:eastAsia="Times New Roman" w:hAnsi="Times New Roman" w:cs="Times New Roman"/>
            <w:bCs/>
            <w:kern w:val="0"/>
            <w:sz w:val="15"/>
            <w:szCs w:val="15"/>
            <w:lang w:eastAsia="ru-RU"/>
            <w14:ligatures w14:val="none"/>
          </w:rPr>
          <w:t>подпункте 31</w:t>
        </w:r>
      </w:hyperlink>
      <w:r w:rsidRPr="00DC0724">
        <w:rPr>
          <w:rFonts w:ascii="Times New Roman" w:eastAsia="Times New Roman" w:hAnsi="Times New Roman" w:cs="Times New Roman"/>
          <w:bCs/>
          <w:kern w:val="0"/>
          <w:sz w:val="15"/>
          <w:szCs w:val="15"/>
          <w:lang w:eastAsia="ru-RU"/>
          <w14:ligatures w14:val="none"/>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DC0724">
          <w:rPr>
            <w:rStyle w:val="a4"/>
            <w:rFonts w:ascii="Times New Roman" w:eastAsia="Times New Roman" w:hAnsi="Times New Roman" w:cs="Times New Roman"/>
            <w:bCs/>
            <w:kern w:val="0"/>
            <w:sz w:val="15"/>
            <w:szCs w:val="15"/>
            <w:lang w:eastAsia="ru-RU"/>
            <w14:ligatures w14:val="none"/>
          </w:rPr>
          <w:t>пунктами 3</w:t>
        </w:r>
      </w:hyperlink>
      <w:r w:rsidRPr="00DC0724">
        <w:rPr>
          <w:rFonts w:ascii="Times New Roman" w:eastAsia="Times New Roman" w:hAnsi="Times New Roman" w:cs="Times New Roman"/>
          <w:bCs/>
          <w:kern w:val="0"/>
          <w:sz w:val="15"/>
          <w:szCs w:val="15"/>
          <w:lang w:eastAsia="ru-RU"/>
          <w14:ligatures w14:val="none"/>
        </w:rPr>
        <w:t xml:space="preserve"> и </w:t>
      </w:r>
      <w:hyperlink r:id="rId33" w:history="1">
        <w:r w:rsidRPr="00DC0724">
          <w:rPr>
            <w:rStyle w:val="a4"/>
            <w:rFonts w:ascii="Times New Roman" w:eastAsia="Times New Roman" w:hAnsi="Times New Roman" w:cs="Times New Roman"/>
            <w:bCs/>
            <w:kern w:val="0"/>
            <w:sz w:val="15"/>
            <w:szCs w:val="15"/>
            <w:lang w:eastAsia="ru-RU"/>
            <w14:ligatures w14:val="none"/>
          </w:rPr>
          <w:t>4</w:t>
        </w:r>
      </w:hyperlink>
      <w:r w:rsidRPr="00DC0724">
        <w:rPr>
          <w:rFonts w:ascii="Times New Roman" w:eastAsia="Times New Roman" w:hAnsi="Times New Roman" w:cs="Times New Roman"/>
          <w:bCs/>
          <w:kern w:val="0"/>
          <w:sz w:val="15"/>
          <w:szCs w:val="15"/>
          <w:lang w:eastAsia="ru-RU"/>
          <w14:ligatures w14:val="none"/>
        </w:rPr>
        <w:t xml:space="preserve"> статьи 39.6 Земельного кодекса РФ;</w:t>
      </w:r>
    </w:p>
    <w:p w14:paraId="6F1C53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39) земельного участка в соответствии с Федеральным </w:t>
      </w:r>
      <w:hyperlink r:id="rId3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24 июля 2008 года № 161-ФЗ «О содействии развитию жилищного строительства»;</w:t>
      </w:r>
    </w:p>
    <w:p w14:paraId="2CBE090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116D7CC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057D3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34662C1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w:t>
      </w:r>
    </w:p>
    <w:p w14:paraId="4EB5E0B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327ACA7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1.3.3. путем заключения договора постоянного (бессрочного) пользования:</w:t>
      </w:r>
    </w:p>
    <w:p w14:paraId="2BB4EB2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государственным и муниципальным учреждениям (бюджетным, казенным, автономным);</w:t>
      </w:r>
    </w:p>
    <w:p w14:paraId="56AD0C8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казенным предприятиям;</w:t>
      </w:r>
    </w:p>
    <w:p w14:paraId="47C78CE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 центрам исторического наследия президентов Российской Федерации, прекративших исполнение своих полномочий.</w:t>
      </w:r>
    </w:p>
    <w:p w14:paraId="4D7695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1.3.4. путем заключения договоров безвозмездного пользования:</w:t>
      </w:r>
    </w:p>
    <w:p w14:paraId="59521FD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3E9BB0B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в виде служебных наделов работникам организаций в случаях, указанных в </w:t>
      </w:r>
      <w:hyperlink r:id="rId42" w:history="1">
        <w:r w:rsidRPr="00DC0724">
          <w:rPr>
            <w:rStyle w:val="a4"/>
            <w:rFonts w:ascii="Times New Roman" w:eastAsia="Times New Roman" w:hAnsi="Times New Roman" w:cs="Times New Roman"/>
            <w:bCs/>
            <w:kern w:val="0"/>
            <w:sz w:val="15"/>
            <w:szCs w:val="15"/>
            <w:lang w:eastAsia="ru-RU"/>
            <w14:ligatures w14:val="none"/>
          </w:rPr>
          <w:t>пункте 2 статьи 24</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на срок трудового договора, заключенного между работником и организацией;</w:t>
      </w:r>
    </w:p>
    <w:p w14:paraId="75D6B51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 религиозным организациям для размещения зданий, сооружений религиозного или благотворительного назначения на срок до десяти лет;</w:t>
      </w:r>
    </w:p>
    <w:p w14:paraId="48ED38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F9F37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A31CD4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39DD80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 лицам, с которыми в соответствии с Федеральным </w:t>
      </w:r>
      <w:hyperlink r:id="rId43"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6974F18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466203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3920FEB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41D76CE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079678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C868E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13) гражданам и юридическим лицам для сельскохозяйственного, </w:t>
      </w:r>
      <w:proofErr w:type="spellStart"/>
      <w:r w:rsidRPr="00DC0724">
        <w:rPr>
          <w:rFonts w:ascii="Times New Roman" w:eastAsia="Times New Roman" w:hAnsi="Times New Roman" w:cs="Times New Roman"/>
          <w:bCs/>
          <w:kern w:val="0"/>
          <w:sz w:val="15"/>
          <w:szCs w:val="15"/>
          <w:lang w:eastAsia="ru-RU"/>
          <w14:ligatures w14:val="none"/>
        </w:rPr>
        <w:t>охотхозяйственного</w:t>
      </w:r>
      <w:proofErr w:type="spellEnd"/>
      <w:r w:rsidRPr="00DC0724">
        <w:rPr>
          <w:rFonts w:ascii="Times New Roman" w:eastAsia="Times New Roman" w:hAnsi="Times New Roman" w:cs="Times New Roman"/>
          <w:bCs/>
          <w:kern w:val="0"/>
          <w:sz w:val="15"/>
          <w:szCs w:val="15"/>
          <w:lang w:eastAsia="ru-RU"/>
          <w14:ligatures w14:val="none"/>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DC0724">
          <w:rPr>
            <w:rStyle w:val="a4"/>
            <w:rFonts w:ascii="Times New Roman" w:eastAsia="Times New Roman" w:hAnsi="Times New Roman" w:cs="Times New Roman"/>
            <w:bCs/>
            <w:kern w:val="0"/>
            <w:sz w:val="15"/>
            <w:szCs w:val="15"/>
            <w:lang w:eastAsia="ru-RU"/>
            <w14:ligatures w14:val="none"/>
          </w:rPr>
          <w:t>порядке</w:t>
        </w:r>
      </w:hyperlink>
      <w:r w:rsidRPr="00DC0724">
        <w:rPr>
          <w:rFonts w:ascii="Times New Roman" w:eastAsia="Times New Roman" w:hAnsi="Times New Roman" w:cs="Times New Roman"/>
          <w:bCs/>
          <w:kern w:val="0"/>
          <w:sz w:val="15"/>
          <w:szCs w:val="15"/>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11C3F6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14) садоводческим или огородническим некоммерческим товариществам на срок не более чем пять лет;</w:t>
      </w:r>
    </w:p>
    <w:p w14:paraId="13B8BBA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DC0724">
          <w:rPr>
            <w:rStyle w:val="a4"/>
            <w:rFonts w:ascii="Times New Roman" w:eastAsia="Times New Roman" w:hAnsi="Times New Roman" w:cs="Times New Roman"/>
            <w:bCs/>
            <w:kern w:val="0"/>
            <w:sz w:val="15"/>
            <w:szCs w:val="15"/>
            <w:lang w:eastAsia="ru-RU"/>
            <w14:ligatures w14:val="none"/>
          </w:rPr>
          <w:t>законами</w:t>
        </w:r>
      </w:hyperlink>
      <w:r w:rsidRPr="00DC0724">
        <w:rPr>
          <w:rFonts w:ascii="Times New Roman" w:eastAsia="Times New Roman" w:hAnsi="Times New Roman" w:cs="Times New Roman"/>
          <w:bCs/>
          <w:kern w:val="0"/>
          <w:sz w:val="15"/>
          <w:szCs w:val="15"/>
          <w:lang w:eastAsia="ru-RU"/>
          <w14:ligatures w14:val="none"/>
        </w:rPr>
        <w:t>;</w:t>
      </w:r>
    </w:p>
    <w:p w14:paraId="3103540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16) лицам, с которыми в соответствии с Федеральным </w:t>
      </w:r>
      <w:hyperlink r:id="rId4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декабря 2012 года № 275-ФЗ «О государственном оборонном заказе», Федеральным </w:t>
      </w:r>
      <w:hyperlink r:id="rId47"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7BB55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18B9C82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A3F8AF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 лицу в случае и в порядке, которые предусмотрены Федеральным </w:t>
      </w:r>
      <w:hyperlink r:id="rId48"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24 июля 2008 года № 161-ФЗ «О содействии развитию жилищного строительства»;</w:t>
      </w:r>
    </w:p>
    <w:p w14:paraId="62C395B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20) акционерному обществу «Почта России» в соответствии с Федеральным </w:t>
      </w:r>
      <w:hyperlink r:id="rId49"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0453D2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EC0ED6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w:t>
      </w:r>
    </w:p>
    <w:p w14:paraId="6A601FC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23) публично-правовой компании «</w:t>
      </w:r>
      <w:proofErr w:type="spellStart"/>
      <w:r w:rsidRPr="00DC0724">
        <w:rPr>
          <w:rFonts w:ascii="Times New Roman" w:eastAsia="Times New Roman" w:hAnsi="Times New Roman" w:cs="Times New Roman"/>
          <w:bCs/>
          <w:kern w:val="0"/>
          <w:sz w:val="15"/>
          <w:szCs w:val="15"/>
          <w:lang w:eastAsia="ru-RU"/>
          <w14:ligatures w14:val="none"/>
        </w:rPr>
        <w:t>Роскадастр</w:t>
      </w:r>
      <w:proofErr w:type="spellEnd"/>
      <w:r w:rsidRPr="00DC0724">
        <w:rPr>
          <w:rFonts w:ascii="Times New Roman" w:eastAsia="Times New Roman" w:hAnsi="Times New Roman" w:cs="Times New Roman"/>
          <w:bCs/>
          <w:kern w:val="0"/>
          <w:sz w:val="15"/>
          <w:szCs w:val="15"/>
          <w:lang w:eastAsia="ru-RU"/>
          <w14:ligatures w14:val="none"/>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публично-правовой компании «</w:t>
      </w:r>
      <w:proofErr w:type="spellStart"/>
      <w:r w:rsidRPr="00DC0724">
        <w:rPr>
          <w:rFonts w:ascii="Times New Roman" w:eastAsia="Times New Roman" w:hAnsi="Times New Roman" w:cs="Times New Roman"/>
          <w:bCs/>
          <w:kern w:val="0"/>
          <w:sz w:val="15"/>
          <w:szCs w:val="15"/>
          <w:lang w:eastAsia="ru-RU"/>
          <w14:ligatures w14:val="none"/>
        </w:rPr>
        <w:t>Роскадастр</w:t>
      </w:r>
      <w:proofErr w:type="spellEnd"/>
      <w:r w:rsidRPr="00DC0724">
        <w:rPr>
          <w:rFonts w:ascii="Times New Roman" w:eastAsia="Times New Roman" w:hAnsi="Times New Roman" w:cs="Times New Roman"/>
          <w:bCs/>
          <w:kern w:val="0"/>
          <w:sz w:val="15"/>
          <w:szCs w:val="15"/>
          <w:lang w:eastAsia="ru-RU"/>
          <w14:ligatures w14:val="none"/>
        </w:rPr>
        <w:t>»;</w:t>
      </w:r>
    </w:p>
    <w:p w14:paraId="04B0A25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075187A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DCED30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w:t>
      </w:r>
      <w:hyperlink r:id="rId55" w:history="1">
        <w:r w:rsidRPr="00DC0724">
          <w:rPr>
            <w:rStyle w:val="a4"/>
            <w:rFonts w:ascii="Times New Roman" w:eastAsia="Times New Roman" w:hAnsi="Times New Roman" w:cs="Times New Roman"/>
            <w:bCs/>
            <w:kern w:val="0"/>
            <w:sz w:val="15"/>
            <w:szCs w:val="15"/>
            <w:lang w:eastAsia="ru-RU"/>
            <w14:ligatures w14:val="none"/>
          </w:rPr>
          <w:t>подготовка</w:t>
        </w:r>
      </w:hyperlink>
      <w:r w:rsidRPr="00DC0724">
        <w:rPr>
          <w:rFonts w:ascii="Times New Roman" w:eastAsia="Times New Roman" w:hAnsi="Times New Roman" w:cs="Times New Roman"/>
          <w:bCs/>
          <w:kern w:val="0"/>
          <w:sz w:val="15"/>
          <w:szCs w:val="15"/>
          <w:lang w:eastAsia="ru-RU"/>
          <w14:ligatures w14:val="none"/>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6282DC4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14:paraId="5149921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принятие решения о предварительном согласовании предоставления земельного участка в порядке, установленном </w:t>
      </w:r>
      <w:hyperlink r:id="rId57" w:history="1">
        <w:r w:rsidRPr="00DC0724">
          <w:rPr>
            <w:rStyle w:val="a4"/>
            <w:rFonts w:ascii="Times New Roman" w:eastAsia="Times New Roman" w:hAnsi="Times New Roman" w:cs="Times New Roman"/>
            <w:bCs/>
            <w:kern w:val="0"/>
            <w:sz w:val="15"/>
            <w:szCs w:val="15"/>
            <w:lang w:eastAsia="ru-RU"/>
            <w14:ligatures w14:val="none"/>
          </w:rPr>
          <w:t>статьей 39.15</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государственной регистрации недвижимости»; </w:t>
      </w:r>
    </w:p>
    <w:p w14:paraId="0E7677B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71DA74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14:paraId="64A2094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6) подача в Администрацию гражданином или юридическим лицом заявления о предоставлении земельного участка; </w:t>
      </w:r>
    </w:p>
    <w:p w14:paraId="374A053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14:paraId="2DB6D9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14:paraId="5AC14C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в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449F98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9D9E23"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2. Круг заявителей</w:t>
      </w:r>
    </w:p>
    <w:p w14:paraId="6EC8697F" w14:textId="77777777" w:rsidR="00DC0724" w:rsidRPr="00DC0724" w:rsidRDefault="00DC0724" w:rsidP="00DC0724">
      <w:pPr>
        <w:spacing w:after="0" w:line="240" w:lineRule="auto"/>
        <w:ind w:firstLine="567"/>
        <w:jc w:val="both"/>
        <w:rPr>
          <w:rFonts w:ascii="Times New Roman" w:eastAsia="Times New Roman" w:hAnsi="Times New Roman" w:cs="Times New Roman"/>
          <w:b/>
          <w:bCs/>
          <w:i/>
          <w:iCs/>
          <w:kern w:val="0"/>
          <w:sz w:val="15"/>
          <w:szCs w:val="15"/>
          <w:lang w:eastAsia="ru-RU"/>
          <w14:ligatures w14:val="none"/>
        </w:rPr>
      </w:pPr>
    </w:p>
    <w:p w14:paraId="1984239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7D56852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B3F7B4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D68C5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7A4609"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3. Требования к порядку информирования о предоставлении Муниципальной услуги</w:t>
      </w:r>
    </w:p>
    <w:p w14:paraId="38DD8FF3"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p>
    <w:p w14:paraId="26E83E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3.1. Прием заявителей по вопросу предоставления Муниципальной услуги осуществляется администрацией Яменского сельского поселения Рамонского муниципального района Воронежской области (далее – Администрация) или в МФЦ.</w:t>
      </w:r>
    </w:p>
    <w:p w14:paraId="36B0FEE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3.2. На официальном сайте Администрации Яменского сельского поселения Рамонского муниципального района Воронежской области (https://yamenskoe36.gosuslugi.ru/)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C0724">
        <w:rPr>
          <w:rFonts w:ascii="Times New Roman" w:eastAsia="Times New Roman" w:hAnsi="Times New Roman" w:cs="Times New Roman"/>
          <w:bCs/>
          <w:kern w:val="0"/>
          <w:sz w:val="15"/>
          <w:szCs w:val="15"/>
          <w:lang w:val="en-US" w:eastAsia="ru-RU"/>
          <w14:ligatures w14:val="none"/>
        </w:rPr>
        <w:t>www</w:t>
      </w:r>
      <w:r w:rsidRPr="00DC0724">
        <w:rPr>
          <w:rFonts w:ascii="Times New Roman" w:eastAsia="Times New Roman" w:hAnsi="Times New Roman" w:cs="Times New Roman"/>
          <w:bCs/>
          <w:kern w:val="0"/>
          <w:sz w:val="15"/>
          <w:szCs w:val="15"/>
          <w:lang w:eastAsia="ru-RU"/>
          <w14:ligatures w14:val="none"/>
        </w:rPr>
        <w:t>.</w:t>
      </w:r>
      <w:proofErr w:type="spellStart"/>
      <w:r w:rsidRPr="00DC0724">
        <w:rPr>
          <w:rFonts w:ascii="Times New Roman" w:eastAsia="Times New Roman" w:hAnsi="Times New Roman" w:cs="Times New Roman"/>
          <w:bCs/>
          <w:kern w:val="0"/>
          <w:sz w:val="15"/>
          <w:szCs w:val="15"/>
          <w:lang w:val="en-US" w:eastAsia="ru-RU"/>
          <w14:ligatures w14:val="none"/>
        </w:rPr>
        <w:t>gosuslugi</w:t>
      </w:r>
      <w:proofErr w:type="spellEnd"/>
      <w:r w:rsidRPr="00DC0724">
        <w:rPr>
          <w:rFonts w:ascii="Times New Roman" w:eastAsia="Times New Roman" w:hAnsi="Times New Roman" w:cs="Times New Roman"/>
          <w:bCs/>
          <w:kern w:val="0"/>
          <w:sz w:val="15"/>
          <w:szCs w:val="15"/>
          <w:lang w:eastAsia="ru-RU"/>
          <w14:ligatures w14:val="none"/>
        </w:rPr>
        <w:t>.</w:t>
      </w:r>
      <w:r w:rsidRPr="00DC0724">
        <w:rPr>
          <w:rFonts w:ascii="Times New Roman" w:eastAsia="Times New Roman" w:hAnsi="Times New Roman" w:cs="Times New Roman"/>
          <w:bCs/>
          <w:kern w:val="0"/>
          <w:sz w:val="15"/>
          <w:szCs w:val="15"/>
          <w:lang w:val="en-US" w:eastAsia="ru-RU"/>
          <w14:ligatures w14:val="none"/>
        </w:rPr>
        <w:t>ru</w:t>
      </w:r>
      <w:r w:rsidRPr="00DC0724">
        <w:rPr>
          <w:rFonts w:ascii="Times New Roman" w:eastAsia="Times New Roman" w:hAnsi="Times New Roman" w:cs="Times New Roman"/>
          <w:bCs/>
          <w:kern w:val="0"/>
          <w:sz w:val="15"/>
          <w:szCs w:val="15"/>
          <w:u w:val="single"/>
          <w:lang w:eastAsia="ru-RU"/>
          <w14:ligatures w14:val="none"/>
        </w:rPr>
        <w:t xml:space="preserve"> (далее – Единый портал, ЕПГУ),</w:t>
      </w:r>
      <w:r w:rsidRPr="00DC0724">
        <w:rPr>
          <w:rFonts w:ascii="Times New Roman" w:eastAsia="Times New Roman" w:hAnsi="Times New Roman" w:cs="Times New Roman"/>
          <w:bCs/>
          <w:kern w:val="0"/>
          <w:sz w:val="15"/>
          <w:szCs w:val="15"/>
          <w:lang w:eastAsia="ru-RU"/>
          <w14:ligatures w14:val="none"/>
        </w:rPr>
        <w:t xml:space="preserve"> на РПГУ – в информационной системе Воронежской области «Портал Воронежской области в сети Интернет», расположенной по адресу: </w:t>
      </w:r>
      <w:r w:rsidRPr="00DC0724">
        <w:rPr>
          <w:rFonts w:ascii="Times New Roman" w:eastAsia="Times New Roman" w:hAnsi="Times New Roman" w:cs="Times New Roman"/>
          <w:bCs/>
          <w:kern w:val="0"/>
          <w:sz w:val="15"/>
          <w:szCs w:val="15"/>
          <w:lang w:val="en-US" w:eastAsia="ru-RU"/>
          <w14:ligatures w14:val="none"/>
        </w:rPr>
        <w:t>www</w:t>
      </w:r>
      <w:r w:rsidRPr="00DC0724">
        <w:rPr>
          <w:rFonts w:ascii="Times New Roman" w:eastAsia="Times New Roman" w:hAnsi="Times New Roman" w:cs="Times New Roman"/>
          <w:bCs/>
          <w:kern w:val="0"/>
          <w:sz w:val="15"/>
          <w:szCs w:val="15"/>
          <w:lang w:eastAsia="ru-RU"/>
          <w14:ligatures w14:val="none"/>
        </w:rPr>
        <w:t>.</w:t>
      </w:r>
      <w:r w:rsidRPr="00DC0724">
        <w:rPr>
          <w:rFonts w:ascii="Times New Roman" w:eastAsia="Times New Roman" w:hAnsi="Times New Roman" w:cs="Times New Roman"/>
          <w:bCs/>
          <w:kern w:val="0"/>
          <w:sz w:val="15"/>
          <w:szCs w:val="15"/>
          <w:lang w:val="en-US" w:eastAsia="ru-RU"/>
          <w14:ligatures w14:val="none"/>
        </w:rPr>
        <w:t>govvrn</w:t>
      </w:r>
      <w:r w:rsidRPr="00DC0724">
        <w:rPr>
          <w:rFonts w:ascii="Times New Roman" w:eastAsia="Times New Roman" w:hAnsi="Times New Roman" w:cs="Times New Roman"/>
          <w:bCs/>
          <w:kern w:val="0"/>
          <w:sz w:val="15"/>
          <w:szCs w:val="15"/>
          <w:lang w:eastAsia="ru-RU"/>
          <w14:ligatures w14:val="none"/>
        </w:rPr>
        <w:t>.</w:t>
      </w:r>
      <w:r w:rsidRPr="00DC0724">
        <w:rPr>
          <w:rFonts w:ascii="Times New Roman" w:eastAsia="Times New Roman" w:hAnsi="Times New Roman" w:cs="Times New Roman"/>
          <w:bCs/>
          <w:kern w:val="0"/>
          <w:sz w:val="15"/>
          <w:szCs w:val="15"/>
          <w:lang w:val="en-US" w:eastAsia="ru-RU"/>
          <w14:ligatures w14:val="none"/>
        </w:rPr>
        <w:t>ru</w:t>
      </w:r>
      <w:r w:rsidRPr="00DC0724">
        <w:rPr>
          <w:rFonts w:ascii="Times New Roman" w:eastAsia="Times New Roman" w:hAnsi="Times New Roman" w:cs="Times New Roman"/>
          <w:bCs/>
          <w:kern w:val="0"/>
          <w:sz w:val="15"/>
          <w:szCs w:val="15"/>
          <w:lang w:eastAsia="ru-RU"/>
          <w14:ligatures w14:val="none"/>
        </w:rPr>
        <w:t xml:space="preserve"> (далее – региональный портал, РПГУ), обязательному размещению подлежит следующая справочная информация:</w:t>
      </w:r>
    </w:p>
    <w:p w14:paraId="3F2F82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место нахождения и график работы Администрации;</w:t>
      </w:r>
    </w:p>
    <w:p w14:paraId="1CB6730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справочные телефоны Администрации, в том числе номер телефона-автоинформатора;</w:t>
      </w:r>
    </w:p>
    <w:p w14:paraId="1E68D25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адреса официального сайта, а также электронной почты и (или) формы обратной связи Администрации в сети «Интернет».</w:t>
      </w:r>
    </w:p>
    <w:p w14:paraId="365AA09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3.3. Информирование Заявителей по вопросам предоставления Муниципальной услуги осуществляется:</w:t>
      </w:r>
    </w:p>
    <w:p w14:paraId="4DD0595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путем размещения информации на сайте Администрации, ЕПГУ, РПГУ;</w:t>
      </w:r>
    </w:p>
    <w:p w14:paraId="4CFF27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394B67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путем публикации информационных материалов в средствах массовой информации;</w:t>
      </w:r>
    </w:p>
    <w:p w14:paraId="2B2954E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BAB72B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посредством телефонной и факсимильной связи;</w:t>
      </w:r>
    </w:p>
    <w:p w14:paraId="2B5DC5C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посредством ответов на письменные и устные обращения Заявителей по вопросу предоставления Муниципальной услуги.</w:t>
      </w:r>
    </w:p>
    <w:p w14:paraId="47794CB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380F82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BBAFD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перечень лиц, имеющих право на получение Муниципальной услуги;</w:t>
      </w:r>
    </w:p>
    <w:p w14:paraId="1C55277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срок предоставления Муниципальной услуги;</w:t>
      </w:r>
    </w:p>
    <w:p w14:paraId="09D6E23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3B0E2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исчерпывающий перечень оснований для приостановления или отказа в предоставлении Муниципальной услуги;</w:t>
      </w:r>
    </w:p>
    <w:p w14:paraId="03DBC0B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7C2F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ж) формы заявлений (уведомлений, сообщений), используемых при предоставлении Муниципальной услуги.</w:t>
      </w:r>
    </w:p>
    <w:p w14:paraId="572B9CC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3.5. Информация на ЕПГУ, РПГУ и сайте Администрации о порядке и сроках предоставления Муниципальной услуги предоставляется бесплатно.</w:t>
      </w:r>
    </w:p>
    <w:p w14:paraId="3F29812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3.6. На сайте Администрации дополнительно размещаются:</w:t>
      </w:r>
    </w:p>
    <w:p w14:paraId="364CF50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полные наименования и почтовые адреса Администрации, предоставляющей Муниципальную услугу;</w:t>
      </w:r>
    </w:p>
    <w:p w14:paraId="4162214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CA2AE8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режим работы Администрации;</w:t>
      </w:r>
    </w:p>
    <w:p w14:paraId="380E4AC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 график работы подразделения, непосредственно предоставляющего Муниципальную услугу;</w:t>
      </w:r>
    </w:p>
    <w:p w14:paraId="1758B2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0B388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перечень лиц, имеющих право на получение Муниципальной услуги;</w:t>
      </w:r>
    </w:p>
    <w:p w14:paraId="427BC59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ж) формы заявлений (уведомлений, сообщений), используемых при предоставлении Муниципальной услуги, образцы и инструкции по заполнению;</w:t>
      </w:r>
    </w:p>
    <w:p w14:paraId="2158283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 порядок и способы предварительной записи на получение Муниципальной услуги;</w:t>
      </w:r>
    </w:p>
    <w:p w14:paraId="4E0CAC1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и) текст Административного регламента с приложениями;</w:t>
      </w:r>
    </w:p>
    <w:p w14:paraId="5731BDF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краткое описание порядка предоставления Муниципальной услуги;</w:t>
      </w:r>
    </w:p>
    <w:p w14:paraId="2A51E3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л) порядок обжалования решений, действий или бездействия должностных лиц Администрации, предоставляющих Муниципальную услугу;</w:t>
      </w:r>
    </w:p>
    <w:p w14:paraId="228B009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A3142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048C77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196C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16C505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3530BB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3F5843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CDCDFF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о перечне лиц, имеющих право на получение Муниципальной услуги;</w:t>
      </w:r>
    </w:p>
    <w:p w14:paraId="6088A58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542F89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о перечне документов, необходимых для получения Муниципальной услуги;</w:t>
      </w:r>
    </w:p>
    <w:p w14:paraId="2548B7A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 о сроках предоставления Муниципальной услуги;</w:t>
      </w:r>
    </w:p>
    <w:p w14:paraId="71BACEB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об основаниях для приостановления Муниципальной услуги;</w:t>
      </w:r>
    </w:p>
    <w:p w14:paraId="269A54F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об основаниях для отказа в предоставлении Муниципальной услуги;</w:t>
      </w:r>
    </w:p>
    <w:p w14:paraId="09BB8BC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ж) о месте размещения на ЕПГУ, РПГУ, сайте Администрации информации по вопросам предоставления Муниципальной услуги.</w:t>
      </w:r>
    </w:p>
    <w:p w14:paraId="7AEE6CF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14:paraId="27D83759"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3.10. Состав информации о порядке предоставления Муниципальной услуги, размещаемой в МФЦ, соответствует </w:t>
      </w:r>
      <w:r w:rsidRPr="00DC0724">
        <w:rPr>
          <w:rFonts w:ascii="Times New Roman" w:eastAsia="Times New Roman" w:hAnsi="Times New Roman" w:cs="Times New Roman"/>
          <w:bCs/>
          <w:iCs/>
          <w:kern w:val="0"/>
          <w:sz w:val="15"/>
          <w:szCs w:val="15"/>
          <w:lang w:eastAsia="ru-RU"/>
          <w14:ligatures w14:val="none"/>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2CD01A8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96E55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3.12. Консультирование по вопросам предоставления Муниципальной услуги должностными лицами Администрации осуществляется бесплатно.</w:t>
      </w:r>
    </w:p>
    <w:p w14:paraId="25EA1AB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0EE67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AB7DB4"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bookmarkStart w:id="2" w:name="bookmark0"/>
      <w:r w:rsidRPr="00DC0724">
        <w:rPr>
          <w:rFonts w:ascii="Times New Roman" w:eastAsia="Times New Roman" w:hAnsi="Times New Roman" w:cs="Times New Roman"/>
          <w:b/>
          <w:bCs/>
          <w:kern w:val="0"/>
          <w:sz w:val="15"/>
          <w:szCs w:val="15"/>
          <w:lang w:eastAsia="ru-RU"/>
          <w14:ligatures w14:val="none"/>
        </w:rPr>
        <w:t xml:space="preserve"> </w:t>
      </w:r>
      <w:r w:rsidRPr="00DC0724">
        <w:rPr>
          <w:rFonts w:ascii="Times New Roman" w:eastAsia="Times New Roman" w:hAnsi="Times New Roman" w:cs="Times New Roman"/>
          <w:b/>
          <w:bCs/>
          <w:kern w:val="0"/>
          <w:sz w:val="15"/>
          <w:szCs w:val="15"/>
          <w:lang w:val="en-US" w:eastAsia="ru-RU"/>
          <w14:ligatures w14:val="none"/>
        </w:rPr>
        <w:t>II</w:t>
      </w:r>
      <w:r w:rsidRPr="00DC0724">
        <w:rPr>
          <w:rFonts w:ascii="Times New Roman" w:eastAsia="Times New Roman" w:hAnsi="Times New Roman" w:cs="Times New Roman"/>
          <w:b/>
          <w:bCs/>
          <w:kern w:val="0"/>
          <w:sz w:val="15"/>
          <w:szCs w:val="15"/>
          <w:lang w:eastAsia="ru-RU"/>
          <w14:ligatures w14:val="none"/>
        </w:rPr>
        <w:t>. Стандарт предоставления муниципальной услуги</w:t>
      </w:r>
      <w:bookmarkEnd w:id="2"/>
    </w:p>
    <w:p w14:paraId="75023782" w14:textId="77777777" w:rsidR="00DC0724" w:rsidRPr="00DC0724" w:rsidRDefault="00DC0724" w:rsidP="00DC0724">
      <w:pPr>
        <w:spacing w:after="0" w:line="240" w:lineRule="auto"/>
        <w:ind w:firstLine="567"/>
        <w:jc w:val="both"/>
        <w:rPr>
          <w:rFonts w:ascii="Times New Roman" w:eastAsia="Times New Roman" w:hAnsi="Times New Roman" w:cs="Times New Roman"/>
          <w:b/>
          <w:bCs/>
          <w:i/>
          <w:iCs/>
          <w:kern w:val="0"/>
          <w:sz w:val="15"/>
          <w:szCs w:val="15"/>
          <w:lang w:eastAsia="ru-RU"/>
          <w14:ligatures w14:val="none"/>
        </w:rPr>
      </w:pPr>
    </w:p>
    <w:p w14:paraId="71185D40"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4. Наименование Муниципальной услуги</w:t>
      </w:r>
    </w:p>
    <w:p w14:paraId="4EBE5729" w14:textId="77777777" w:rsidR="00DC0724" w:rsidRPr="00DC0724" w:rsidRDefault="00DC0724" w:rsidP="00DC0724">
      <w:pPr>
        <w:spacing w:after="0" w:line="240" w:lineRule="auto"/>
        <w:ind w:firstLine="567"/>
        <w:jc w:val="both"/>
        <w:rPr>
          <w:rFonts w:ascii="Times New Roman" w:eastAsia="Times New Roman" w:hAnsi="Times New Roman" w:cs="Times New Roman"/>
          <w:b/>
          <w:bCs/>
          <w:i/>
          <w:iCs/>
          <w:kern w:val="0"/>
          <w:sz w:val="15"/>
          <w:szCs w:val="15"/>
          <w:lang w:eastAsia="ru-RU"/>
          <w14:ligatures w14:val="none"/>
        </w:rPr>
      </w:pPr>
    </w:p>
    <w:p w14:paraId="7722A3E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6F781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02B4EC3"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5. Наименование органа</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
          <w:bCs/>
          <w:iCs/>
          <w:kern w:val="0"/>
          <w:sz w:val="15"/>
          <w:szCs w:val="15"/>
          <w:lang w:eastAsia="ru-RU"/>
          <w14:ligatures w14:val="none"/>
        </w:rPr>
        <w:t>предоставляющего Муниципальную услугу</w:t>
      </w:r>
    </w:p>
    <w:p w14:paraId="78797796"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p>
    <w:p w14:paraId="66EDB32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5.1. Муниципальная услуга предоставляется администрацией Яменского сельского поселения Рамонского муниципального района Воронежской области</w:t>
      </w:r>
      <w:r w:rsidRPr="00DC0724">
        <w:rPr>
          <w:rFonts w:ascii="Times New Roman" w:eastAsia="Times New Roman" w:hAnsi="Times New Roman" w:cs="Times New Roman"/>
          <w:bCs/>
          <w:i/>
          <w:iCs/>
          <w:kern w:val="0"/>
          <w:sz w:val="15"/>
          <w:szCs w:val="15"/>
          <w:lang w:eastAsia="ru-RU"/>
          <w14:ligatures w14:val="none"/>
        </w:rPr>
        <w:t>.</w:t>
      </w:r>
    </w:p>
    <w:p w14:paraId="47FE83C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A136F39"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u w:val="single"/>
          <w:lang w:eastAsia="ru-RU"/>
          <w14:ligatures w14:val="none"/>
        </w:rPr>
      </w:pPr>
      <w:r w:rsidRPr="00DC0724">
        <w:rPr>
          <w:rFonts w:ascii="Times New Roman" w:eastAsia="Times New Roman" w:hAnsi="Times New Roman" w:cs="Times New Roman"/>
          <w:bCs/>
          <w:iCs/>
          <w:kern w:val="0"/>
          <w:sz w:val="15"/>
          <w:szCs w:val="15"/>
          <w:lang w:eastAsia="ru-RU"/>
          <w14:ligatures w14:val="none"/>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69E9B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DAFF8A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Яменского сельского поселения Рамонского муниципального района Воронежской области от 18.04.2012 № 102 «Об утверждении перечня услуг, которые являются необходимыми и обязательными для предоставления администрацией Яменского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2E3D75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5.6. В целях предоставления Муниципальной услуги Администрация взаимодействует с:</w:t>
      </w:r>
    </w:p>
    <w:p w14:paraId="09C9244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0481CBC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27361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DC0724">
          <w:rPr>
            <w:rStyle w:val="a4"/>
            <w:rFonts w:ascii="Times New Roman" w:eastAsia="Times New Roman" w:hAnsi="Times New Roman" w:cs="Times New Roman"/>
            <w:bCs/>
            <w:kern w:val="0"/>
            <w:sz w:val="15"/>
            <w:szCs w:val="15"/>
            <w:lang w:eastAsia="ru-RU"/>
            <w14:ligatures w14:val="none"/>
          </w:rPr>
          <w:t>пункте</w:t>
        </w:r>
      </w:hyperlink>
      <w:r w:rsidRPr="00DC0724">
        <w:rPr>
          <w:rFonts w:ascii="Times New Roman" w:eastAsia="Times New Roman" w:hAnsi="Times New Roman" w:cs="Times New Roman"/>
          <w:bCs/>
          <w:kern w:val="0"/>
          <w:sz w:val="15"/>
          <w:szCs w:val="15"/>
          <w:lang w:eastAsia="ru-RU"/>
          <w14:ligatures w14:val="none"/>
        </w:rPr>
        <w:t xml:space="preserve"> 9.3 настоящего Административного регламента.</w:t>
      </w:r>
    </w:p>
    <w:p w14:paraId="1F637A3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654C11D"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6. Результат предоставления Муниципальной услуги</w:t>
      </w:r>
    </w:p>
    <w:p w14:paraId="3C814F4D" w14:textId="77777777" w:rsidR="00DC0724" w:rsidRPr="00DC0724" w:rsidRDefault="00DC0724" w:rsidP="00DC0724">
      <w:pPr>
        <w:spacing w:after="0" w:line="240" w:lineRule="auto"/>
        <w:ind w:firstLine="567"/>
        <w:jc w:val="both"/>
        <w:rPr>
          <w:rFonts w:ascii="Times New Roman" w:eastAsia="Times New Roman" w:hAnsi="Times New Roman" w:cs="Times New Roman"/>
          <w:b/>
          <w:bCs/>
          <w:i/>
          <w:iCs/>
          <w:kern w:val="0"/>
          <w:sz w:val="15"/>
          <w:szCs w:val="15"/>
          <w:lang w:eastAsia="ru-RU"/>
          <w14:ligatures w14:val="none"/>
        </w:rPr>
      </w:pPr>
    </w:p>
    <w:p w14:paraId="47CC07A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3" w:name="Par0"/>
      <w:bookmarkEnd w:id="3"/>
      <w:r w:rsidRPr="00DC0724">
        <w:rPr>
          <w:rFonts w:ascii="Times New Roman" w:eastAsia="Times New Roman" w:hAnsi="Times New Roman" w:cs="Times New Roman"/>
          <w:bCs/>
          <w:kern w:val="0"/>
          <w:sz w:val="15"/>
          <w:szCs w:val="15"/>
          <w:lang w:eastAsia="ru-RU"/>
          <w14:ligatures w14:val="none"/>
        </w:rPr>
        <w:t xml:space="preserve">6.1. В соответствии с вариантами, приведенными в разделе </w:t>
      </w:r>
      <w:r w:rsidRPr="00DC0724">
        <w:rPr>
          <w:rFonts w:ascii="Times New Roman" w:eastAsia="Times New Roman" w:hAnsi="Times New Roman" w:cs="Times New Roman"/>
          <w:bCs/>
          <w:kern w:val="0"/>
          <w:sz w:val="15"/>
          <w:szCs w:val="15"/>
          <w:lang w:val="en-US" w:eastAsia="ru-RU"/>
          <w14:ligatures w14:val="none"/>
        </w:rPr>
        <w:t>III</w:t>
      </w:r>
      <w:r w:rsidRPr="00DC0724">
        <w:rPr>
          <w:rFonts w:ascii="Times New Roman" w:eastAsia="Times New Roman" w:hAnsi="Times New Roman" w:cs="Times New Roman"/>
          <w:bCs/>
          <w:kern w:val="0"/>
          <w:sz w:val="15"/>
          <w:szCs w:val="15"/>
          <w:lang w:eastAsia="ru-RU"/>
          <w14:ligatures w14:val="none"/>
        </w:rPr>
        <w:t xml:space="preserve"> настоящего Административного регламента, результатом предоставления Муниципальной услуги являются:</w:t>
      </w:r>
    </w:p>
    <w:p w14:paraId="794F555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6.1.1. договор купли-продажи земельного участка, находящегося в муниципальной собственности;</w:t>
      </w:r>
    </w:p>
    <w:p w14:paraId="738A784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6.1.2. договор аренды земельного участка, находящегося в муниципальной собственности;</w:t>
      </w:r>
    </w:p>
    <w:p w14:paraId="2234E4C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6.1.3. договор безвозмездного пользования земельным участком, находящимся в муниципальной собственности;</w:t>
      </w:r>
    </w:p>
    <w:p w14:paraId="62398DE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5506523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6.1.5. исправление допущенных опечаток и (или) ошибок в выданных документах.</w:t>
      </w:r>
    </w:p>
    <w:p w14:paraId="6E8D5D7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14:paraId="4046F19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DC0724">
        <w:rPr>
          <w:rFonts w:ascii="Times New Roman" w:eastAsia="Times New Roman" w:hAnsi="Times New Roman" w:cs="Times New Roman"/>
          <w:b/>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eastAsia="ru-RU"/>
          <w14:ligatures w14:val="none"/>
        </w:rPr>
        <w:t>уполномоченного на принятие решения.</w:t>
      </w:r>
    </w:p>
    <w:p w14:paraId="7CAE645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6.4. Результат предоставления Муниципальной услуги направляется Заявителю одним из следующих способов:</w:t>
      </w:r>
    </w:p>
    <w:p w14:paraId="494CA34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Посредством почтового отправления;</w:t>
      </w:r>
    </w:p>
    <w:p w14:paraId="1C20482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В личный кабинет Заявителя на ЕПГУ, РПГУ, на электронную почту;</w:t>
      </w:r>
    </w:p>
    <w:p w14:paraId="1D7C37C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 В МФЦ;</w:t>
      </w:r>
    </w:p>
    <w:p w14:paraId="4175086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 Лично Заявителю либо его уполномоченному представителю в Администрации.</w:t>
      </w:r>
    </w:p>
    <w:p w14:paraId="41CFAD2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6.5. Состав реквизитов документа, содержащего решение о предоставлении муниципальной услуги: </w:t>
      </w:r>
    </w:p>
    <w:p w14:paraId="5732C6A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регистрационный номер; </w:t>
      </w:r>
    </w:p>
    <w:p w14:paraId="51FBB67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дата регистрации: </w:t>
      </w:r>
    </w:p>
    <w:p w14:paraId="40936C6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подпись должностного лица, уполномоченного на подписание результата предоставления Муниципальной услуги. </w:t>
      </w:r>
    </w:p>
    <w:p w14:paraId="72B2E40A"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7. Срок предоставления Муниципальной услуги</w:t>
      </w:r>
    </w:p>
    <w:p w14:paraId="53E3430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5090277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Срок предоставления Муниципальной услуги составляет не более 14 календарных дней. </w:t>
      </w:r>
    </w:p>
    <w:p w14:paraId="4546964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FFF4B4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3FF6B7F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76FC067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3D90387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0D2897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7F167F7"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 xml:space="preserve">8. Правовые основания для предоставления Муниципальной услуги </w:t>
      </w:r>
    </w:p>
    <w:p w14:paraId="532E234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2C0B5B1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hyperlink r:id="rId60" w:history="1">
        <w:r w:rsidRPr="00DC0724">
          <w:rPr>
            <w:rStyle w:val="a4"/>
            <w:rFonts w:ascii="Times New Roman" w:eastAsia="Times New Roman" w:hAnsi="Times New Roman" w:cs="Times New Roman"/>
            <w:bCs/>
            <w:kern w:val="0"/>
            <w:sz w:val="15"/>
            <w:szCs w:val="15"/>
            <w:lang w:eastAsia="ru-RU"/>
            <w14:ligatures w14:val="none"/>
          </w:rPr>
          <w:t>Конституцией</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w:t>
      </w:r>
    </w:p>
    <w:p w14:paraId="4AB353F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Градостроительным </w:t>
      </w:r>
      <w:hyperlink r:id="rId61"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w:t>
      </w:r>
    </w:p>
    <w:p w14:paraId="5CA8B1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Гражданским кодексом Российской Федерации;</w:t>
      </w:r>
    </w:p>
    <w:p w14:paraId="4EAD562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Земельным </w:t>
      </w:r>
      <w:hyperlink r:id="rId62"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w:t>
      </w:r>
    </w:p>
    <w:p w14:paraId="6ACE34C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Федеральным </w:t>
      </w:r>
      <w:hyperlink r:id="rId63"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27.07.2010 № 210-ФЗ «Об организации предоставления государственных и муниципальных услуг»;</w:t>
      </w:r>
    </w:p>
    <w:p w14:paraId="03CAF1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Федеральным </w:t>
      </w:r>
      <w:hyperlink r:id="rId6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06.10.2003 № 131-ФЗ «Об общих принципах организации местного самоуправления в Российской Федерации»;</w:t>
      </w:r>
    </w:p>
    <w:p w14:paraId="1BA2CBC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Федеральным </w:t>
      </w:r>
      <w:hyperlink r:id="rId6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06.04.2011 № 63-ФЗ «Об электронной подписи»;</w:t>
      </w:r>
    </w:p>
    <w:p w14:paraId="4F6F70C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hyperlink r:id="rId66" w:history="1">
        <w:r w:rsidRPr="00DC0724">
          <w:rPr>
            <w:rStyle w:val="a4"/>
            <w:rFonts w:ascii="Times New Roman" w:eastAsia="Times New Roman" w:hAnsi="Times New Roman" w:cs="Times New Roman"/>
            <w:bCs/>
            <w:kern w:val="0"/>
            <w:sz w:val="15"/>
            <w:szCs w:val="15"/>
            <w:lang w:eastAsia="ru-RU"/>
            <w14:ligatures w14:val="none"/>
          </w:rPr>
          <w:t>Постановлением</w:t>
        </w:r>
      </w:hyperlink>
      <w:r w:rsidRPr="00DC0724">
        <w:rPr>
          <w:rFonts w:ascii="Times New Roman" w:eastAsia="Times New Roman" w:hAnsi="Times New Roman" w:cs="Times New Roman"/>
          <w:bCs/>
          <w:kern w:val="0"/>
          <w:sz w:val="15"/>
          <w:szCs w:val="15"/>
          <w:lang w:eastAsia="ru-RU"/>
          <w14:ligatures w14:val="none"/>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014719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hyperlink r:id="rId67" w:history="1">
        <w:r w:rsidRPr="00DC0724">
          <w:rPr>
            <w:rStyle w:val="a4"/>
            <w:rFonts w:ascii="Times New Roman" w:eastAsia="Times New Roman" w:hAnsi="Times New Roman" w:cs="Times New Roman"/>
            <w:bCs/>
            <w:kern w:val="0"/>
            <w:sz w:val="15"/>
            <w:szCs w:val="15"/>
            <w:lang w:eastAsia="ru-RU"/>
            <w14:ligatures w14:val="none"/>
          </w:rPr>
          <w:t>Приказом</w:t>
        </w:r>
      </w:hyperlink>
      <w:r w:rsidRPr="00DC0724">
        <w:rPr>
          <w:rFonts w:ascii="Times New Roman" w:eastAsia="Times New Roman" w:hAnsi="Times New Roman" w:cs="Times New Roman"/>
          <w:bCs/>
          <w:kern w:val="0"/>
          <w:sz w:val="15"/>
          <w:szCs w:val="15"/>
          <w:lang w:eastAsia="ru-RU"/>
          <w14:ligatures w14:val="none"/>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F9ACFD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hyperlink r:id="rId68" w:history="1">
        <w:r w:rsidRPr="00DC0724">
          <w:rPr>
            <w:rStyle w:val="a4"/>
            <w:rFonts w:ascii="Times New Roman" w:eastAsia="Times New Roman" w:hAnsi="Times New Roman" w:cs="Times New Roman"/>
            <w:bCs/>
            <w:kern w:val="0"/>
            <w:sz w:val="15"/>
            <w:szCs w:val="15"/>
            <w:lang w:eastAsia="ru-RU"/>
            <w14:ligatures w14:val="none"/>
          </w:rPr>
          <w:t>Приказом</w:t>
        </w:r>
      </w:hyperlink>
      <w:r w:rsidRPr="00DC0724">
        <w:rPr>
          <w:rFonts w:ascii="Times New Roman" w:eastAsia="Times New Roman" w:hAnsi="Times New Roman" w:cs="Times New Roman"/>
          <w:bCs/>
          <w:kern w:val="0"/>
          <w:sz w:val="15"/>
          <w:szCs w:val="15"/>
          <w:lang w:eastAsia="ru-RU"/>
          <w14:ligatures w14:val="none"/>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1252DD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 </w:t>
      </w:r>
      <w:hyperlink r:id="rId69"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Воронежской области от 13.05.2008 № 25-ОЗ «О регулировании земельных отношений на территории Воронежской области»;</w:t>
      </w:r>
    </w:p>
    <w:p w14:paraId="5A5BC32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иными действующими в данной сфере нормативными правовыми актами.</w:t>
      </w:r>
    </w:p>
    <w:p w14:paraId="0D5A2937" w14:textId="77777777" w:rsidR="00DC0724" w:rsidRPr="00DC0724" w:rsidRDefault="00DC0724" w:rsidP="00DC0724">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адресу https://yamenskoe36.gosuslugi.ru.</w:t>
      </w:r>
    </w:p>
    <w:p w14:paraId="56EBD8C7"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9. Исчерпывающий перечень документов</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
          <w:bCs/>
          <w:iCs/>
          <w:kern w:val="0"/>
          <w:sz w:val="15"/>
          <w:szCs w:val="15"/>
          <w:lang w:eastAsia="ru-RU"/>
          <w14:ligatures w14:val="none"/>
        </w:rPr>
        <w:t>необходимых для предоставления Муниципальной услуги</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
          <w:bCs/>
          <w:iCs/>
          <w:kern w:val="0"/>
          <w:sz w:val="15"/>
          <w:szCs w:val="15"/>
          <w:lang w:eastAsia="ru-RU"/>
          <w14:ligatures w14:val="none"/>
        </w:rPr>
        <w:t>подлежащих представлению Заявителем.</w:t>
      </w:r>
    </w:p>
    <w:p w14:paraId="30E8342B"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 xml:space="preserve">9.1. При обращении в Администрацию Заявителями (их представителями) должны быть представлены: </w:t>
      </w:r>
    </w:p>
    <w:p w14:paraId="5726225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заявление о предоставлении земельного участка. В письменном заявлении о предоставлении земельного участка указываются:</w:t>
      </w:r>
    </w:p>
    <w:p w14:paraId="6D008A2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фамилия, имя, отчество, место жительства заявителя и реквизиты документа, удостоверяющего личность заявителя (для гражданина);</w:t>
      </w:r>
    </w:p>
    <w:p w14:paraId="48C18BA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417859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кадастровый номер испрашиваемого земельного участка;</w:t>
      </w:r>
    </w:p>
    <w:p w14:paraId="556C0E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г) основание предоставления земельного участка без проведения торгов из числа предусмотренных </w:t>
      </w:r>
      <w:hyperlink r:id="rId70" w:history="1">
        <w:r w:rsidRPr="00DC0724">
          <w:rPr>
            <w:rStyle w:val="a4"/>
            <w:rFonts w:ascii="Times New Roman" w:eastAsia="Times New Roman" w:hAnsi="Times New Roman" w:cs="Times New Roman"/>
            <w:bCs/>
            <w:kern w:val="0"/>
            <w:sz w:val="15"/>
            <w:szCs w:val="15"/>
            <w:lang w:eastAsia="ru-RU"/>
            <w14:ligatures w14:val="none"/>
          </w:rPr>
          <w:t>пунктами 1.3</w:t>
        </w:r>
      </w:hyperlink>
      <w:r w:rsidRPr="00DC0724">
        <w:rPr>
          <w:rFonts w:ascii="Times New Roman" w:eastAsia="Times New Roman" w:hAnsi="Times New Roman" w:cs="Times New Roman"/>
          <w:bCs/>
          <w:kern w:val="0"/>
          <w:sz w:val="15"/>
          <w:szCs w:val="15"/>
          <w:lang w:eastAsia="ru-RU"/>
          <w14:ligatures w14:val="none"/>
        </w:rPr>
        <w:t xml:space="preserve">.1 - </w:t>
      </w:r>
      <w:hyperlink r:id="rId71" w:history="1">
        <w:r w:rsidRPr="00DC0724">
          <w:rPr>
            <w:rStyle w:val="a4"/>
            <w:rFonts w:ascii="Times New Roman" w:eastAsia="Times New Roman" w:hAnsi="Times New Roman" w:cs="Times New Roman"/>
            <w:bCs/>
            <w:kern w:val="0"/>
            <w:sz w:val="15"/>
            <w:szCs w:val="15"/>
            <w:lang w:eastAsia="ru-RU"/>
            <w14:ligatures w14:val="none"/>
          </w:rPr>
          <w:t>1.3.</w:t>
        </w:r>
      </w:hyperlink>
      <w:r w:rsidRPr="00DC0724">
        <w:rPr>
          <w:rFonts w:ascii="Times New Roman" w:eastAsia="Times New Roman" w:hAnsi="Times New Roman" w:cs="Times New Roman"/>
          <w:bCs/>
          <w:kern w:val="0"/>
          <w:sz w:val="15"/>
          <w:szCs w:val="15"/>
          <w:lang w:eastAsia="ru-RU"/>
          <w14:ligatures w14:val="none"/>
        </w:rPr>
        <w:t>4 настоящего Административного регламента;</w:t>
      </w:r>
    </w:p>
    <w:p w14:paraId="2D69A46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8D4D02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2741F54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ж) цель использования земельного участка;</w:t>
      </w:r>
    </w:p>
    <w:p w14:paraId="286B9C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36C4A6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C6F460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почтовый адрес и (или) адрес электронной почты для связи с заявителем.</w:t>
      </w:r>
    </w:p>
    <w:p w14:paraId="43DD867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14:paraId="247CE8A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Форма заявления о предоставлении Муниципальной услуги приведена в приложении № 2 к настоящему Административному регламенту. </w:t>
      </w:r>
    </w:p>
    <w:p w14:paraId="66F67C4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заявлении указывается один из следующих способов направления результата предоставления Муниципальной услуги: </w:t>
      </w:r>
    </w:p>
    <w:p w14:paraId="190A84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 виде бумажного документа, который Заявитель получает непосредственно при личном обращении;</w:t>
      </w:r>
    </w:p>
    <w:p w14:paraId="4382C6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 виде бумажного документа, который направляется Администрацией Заявителю посредством почтового отправления;</w:t>
      </w:r>
    </w:p>
    <w:p w14:paraId="0B0DD8D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2D443D5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 виде электронного документа, который направляется Администрацией Заявителю посредством электронной почты, посредством ЕПГУ, РПГУ.</w:t>
      </w:r>
    </w:p>
    <w:p w14:paraId="2DF31EC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2EFC99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416CE1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DC0724">
          <w:rPr>
            <w:rStyle w:val="a4"/>
            <w:rFonts w:ascii="Times New Roman" w:eastAsia="Times New Roman" w:hAnsi="Times New Roman" w:cs="Times New Roman"/>
            <w:bCs/>
            <w:kern w:val="0"/>
            <w:sz w:val="15"/>
            <w:szCs w:val="15"/>
            <w:lang w:eastAsia="ru-RU"/>
            <w14:ligatures w14:val="none"/>
          </w:rPr>
          <w:t>статьей 39.20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9ED802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DC0724">
          <w:rPr>
            <w:rStyle w:val="a4"/>
            <w:rFonts w:ascii="Times New Roman" w:eastAsia="Times New Roman" w:hAnsi="Times New Roman" w:cs="Times New Roman"/>
            <w:bCs/>
            <w:kern w:val="0"/>
            <w:sz w:val="15"/>
            <w:szCs w:val="15"/>
            <w:lang w:eastAsia="ru-RU"/>
            <w14:ligatures w14:val="none"/>
          </w:rPr>
          <w:t>пункте 2 статьи 39.9</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475A47A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6D7C030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98CD4D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(пп.10 п.2 ст.39.3 Земельного кодекса РФ) – заявление о предоставлении земельного участка;</w:t>
      </w:r>
    </w:p>
    <w:p w14:paraId="3ACE506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7EED1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3FF0149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DC0724">
          <w:rPr>
            <w:rStyle w:val="a4"/>
            <w:rFonts w:ascii="Times New Roman" w:eastAsia="Times New Roman" w:hAnsi="Times New Roman" w:cs="Times New Roman"/>
            <w:bCs/>
            <w:kern w:val="0"/>
            <w:sz w:val="15"/>
            <w:szCs w:val="15"/>
            <w:lang w:eastAsia="ru-RU"/>
            <w14:ligatures w14:val="none"/>
          </w:rPr>
          <w:t>подпунктом 6 пункта 2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7853177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DC0724">
          <w:rPr>
            <w:rStyle w:val="a4"/>
            <w:rFonts w:ascii="Times New Roman" w:eastAsia="Times New Roman" w:hAnsi="Times New Roman" w:cs="Times New Roman"/>
            <w:bCs/>
            <w:kern w:val="0"/>
            <w:sz w:val="15"/>
            <w:szCs w:val="15"/>
            <w:lang w:eastAsia="ru-RU"/>
            <w14:ligatures w14:val="none"/>
          </w:rPr>
          <w:t>подпунктом 7 пункта 2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26B8CB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9.2.11. в случае предоставления в собственность бесплатно земельного участка иным не указанным в </w:t>
      </w:r>
      <w:hyperlink r:id="rId78" w:history="1">
        <w:r w:rsidRPr="00DC0724">
          <w:rPr>
            <w:rStyle w:val="a4"/>
            <w:rFonts w:ascii="Times New Roman" w:eastAsia="Times New Roman" w:hAnsi="Times New Roman" w:cs="Times New Roman"/>
            <w:bCs/>
            <w:kern w:val="0"/>
            <w:sz w:val="15"/>
            <w:szCs w:val="15"/>
            <w:lang w:eastAsia="ru-RU"/>
            <w14:ligatures w14:val="none"/>
          </w:rPr>
          <w:t>подпункте 6</w:t>
        </w:r>
      </w:hyperlink>
      <w:r w:rsidRPr="00DC0724">
        <w:rPr>
          <w:rFonts w:ascii="Times New Roman" w:eastAsia="Times New Roman" w:hAnsi="Times New Roman" w:cs="Times New Roman"/>
          <w:bCs/>
          <w:kern w:val="0"/>
          <w:sz w:val="15"/>
          <w:szCs w:val="15"/>
          <w:lang w:eastAsia="ru-RU"/>
          <w14:ligatures w14:val="none"/>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1A53D92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1DBE253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22A6F2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DC0724">
          <w:rPr>
            <w:rStyle w:val="a4"/>
            <w:rFonts w:ascii="Times New Roman" w:eastAsia="Times New Roman" w:hAnsi="Times New Roman" w:cs="Times New Roman"/>
            <w:bCs/>
            <w:kern w:val="0"/>
            <w:sz w:val="15"/>
            <w:szCs w:val="15"/>
            <w:lang w:eastAsia="ru-RU"/>
            <w14:ligatures w14:val="none"/>
          </w:rPr>
          <w:t>критериям</w:t>
        </w:r>
      </w:hyperlink>
      <w:r w:rsidRPr="00DC0724">
        <w:rPr>
          <w:rFonts w:ascii="Times New Roman" w:eastAsia="Times New Roman" w:hAnsi="Times New Roman" w:cs="Times New Roman"/>
          <w:bCs/>
          <w:kern w:val="0"/>
          <w:sz w:val="15"/>
          <w:szCs w:val="15"/>
          <w:lang w:eastAsia="ru-RU"/>
          <w14:ligatures w14:val="none"/>
        </w:rPr>
        <w:t>, установленным Правительством Российской Федерации (пп.1 п.2 ст.39.6 Земельного кодекса РФ) – заявление о предоставлении земельного участка;</w:t>
      </w:r>
    </w:p>
    <w:p w14:paraId="79A53C2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5300960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588874D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9.2.17. в случае предоставления в аренду земельного участка застройщику, признанному в соответствии с Федеральным </w:t>
      </w:r>
      <w:hyperlink r:id="rId8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DC0724">
          <w:rPr>
            <w:rStyle w:val="a4"/>
            <w:rFonts w:ascii="Times New Roman" w:eastAsia="Times New Roman" w:hAnsi="Times New Roman" w:cs="Times New Roman"/>
            <w:bCs/>
            <w:kern w:val="0"/>
            <w:sz w:val="15"/>
            <w:szCs w:val="15"/>
            <w:lang w:eastAsia="ru-RU"/>
            <w14:ligatures w14:val="none"/>
          </w:rPr>
          <w:t>частью 2 статьи 13.1</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5F838D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1EA8B7C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DC0724">
          <w:rPr>
            <w:rStyle w:val="a4"/>
            <w:rFonts w:ascii="Times New Roman" w:eastAsia="Times New Roman" w:hAnsi="Times New Roman" w:cs="Times New Roman"/>
            <w:bCs/>
            <w:kern w:val="0"/>
            <w:sz w:val="15"/>
            <w:szCs w:val="15"/>
            <w:lang w:eastAsia="ru-RU"/>
            <w14:ligatures w14:val="none"/>
          </w:rPr>
          <w:t>подпунктом 8</w:t>
        </w:r>
      </w:hyperlink>
      <w:r w:rsidRPr="00DC0724">
        <w:rPr>
          <w:rFonts w:ascii="Times New Roman" w:eastAsia="Times New Roman" w:hAnsi="Times New Roman" w:cs="Times New Roman"/>
          <w:bCs/>
          <w:kern w:val="0"/>
          <w:sz w:val="15"/>
          <w:szCs w:val="15"/>
          <w:lang w:eastAsia="ru-RU"/>
          <w14:ligatures w14:val="none"/>
        </w:rPr>
        <w:t xml:space="preserve"> пункта 2 статьи 39.6 Земельного кодекса РФ, </w:t>
      </w:r>
      <w:hyperlink r:id="rId84" w:history="1">
        <w:r w:rsidRPr="00DC0724">
          <w:rPr>
            <w:rStyle w:val="a4"/>
            <w:rFonts w:ascii="Times New Roman" w:eastAsia="Times New Roman" w:hAnsi="Times New Roman" w:cs="Times New Roman"/>
            <w:bCs/>
            <w:kern w:val="0"/>
            <w:sz w:val="15"/>
            <w:szCs w:val="15"/>
            <w:lang w:eastAsia="ru-RU"/>
            <w14:ligatures w14:val="none"/>
          </w:rPr>
          <w:t>пунктом 5 статьи 46</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DC0724">
          <w:rPr>
            <w:rStyle w:val="a4"/>
            <w:rFonts w:ascii="Times New Roman" w:eastAsia="Times New Roman" w:hAnsi="Times New Roman" w:cs="Times New Roman"/>
            <w:bCs/>
            <w:kern w:val="0"/>
            <w:sz w:val="15"/>
            <w:szCs w:val="15"/>
            <w:lang w:eastAsia="ru-RU"/>
            <w14:ligatures w14:val="none"/>
          </w:rPr>
          <w:t>закона</w:t>
        </w:r>
      </w:hyperlink>
      <w:r w:rsidRPr="00DC0724">
        <w:rPr>
          <w:rFonts w:ascii="Times New Roman" w:eastAsia="Times New Roman" w:hAnsi="Times New Roman" w:cs="Times New Roman"/>
          <w:bCs/>
          <w:kern w:val="0"/>
          <w:sz w:val="15"/>
          <w:szCs w:val="15"/>
          <w:lang w:eastAsia="ru-RU"/>
          <w14:ligatures w14:val="none"/>
        </w:rPr>
        <w:t xml:space="preserve"> от 21.07.1997 № 122-ФЗ «О государственной регистрации прав на недвижимое имущество и сделок с ним»; </w:t>
      </w:r>
    </w:p>
    <w:p w14:paraId="499EAE1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678AC5E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1D65B2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277397C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DC0724">
          <w:rPr>
            <w:rStyle w:val="a4"/>
            <w:rFonts w:ascii="Times New Roman" w:eastAsia="Times New Roman" w:hAnsi="Times New Roman" w:cs="Times New Roman"/>
            <w:bCs/>
            <w:kern w:val="0"/>
            <w:sz w:val="15"/>
            <w:szCs w:val="15"/>
            <w:lang w:eastAsia="ru-RU"/>
            <w14:ligatures w14:val="none"/>
          </w:rPr>
          <w:t>статьей 39.20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893428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DC0724">
          <w:rPr>
            <w:rStyle w:val="a4"/>
            <w:rFonts w:ascii="Times New Roman" w:eastAsia="Times New Roman" w:hAnsi="Times New Roman" w:cs="Times New Roman"/>
            <w:bCs/>
            <w:kern w:val="0"/>
            <w:sz w:val="15"/>
            <w:szCs w:val="15"/>
            <w:lang w:eastAsia="ru-RU"/>
            <w14:ligatures w14:val="none"/>
          </w:rPr>
          <w:t>пунктом 5</w:t>
        </w:r>
      </w:hyperlink>
      <w:r w:rsidRPr="00DC0724">
        <w:rPr>
          <w:rFonts w:ascii="Times New Roman" w:eastAsia="Times New Roman" w:hAnsi="Times New Roman" w:cs="Times New Roman"/>
          <w:bCs/>
          <w:kern w:val="0"/>
          <w:sz w:val="15"/>
          <w:szCs w:val="15"/>
          <w:lang w:eastAsia="ru-RU"/>
          <w14:ligatures w14:val="none"/>
        </w:rPr>
        <w:t xml:space="preserve"> статьи 39.6 Земельного кодекса РФ (пп.10 п.2 ст.39.6 Земельного кодекса РФ, </w:t>
      </w:r>
      <w:hyperlink r:id="rId89" w:history="1">
        <w:r w:rsidRPr="00DC0724">
          <w:rPr>
            <w:rStyle w:val="a4"/>
            <w:rFonts w:ascii="Times New Roman" w:eastAsia="Times New Roman" w:hAnsi="Times New Roman" w:cs="Times New Roman"/>
            <w:bCs/>
            <w:kern w:val="0"/>
            <w:sz w:val="15"/>
            <w:szCs w:val="15"/>
            <w:lang w:eastAsia="ru-RU"/>
            <w14:ligatures w14:val="none"/>
          </w:rPr>
          <w:t>пункт 21 статьи 3</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646C119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DC0724">
          <w:rPr>
            <w:rStyle w:val="a4"/>
            <w:rFonts w:ascii="Times New Roman" w:eastAsia="Times New Roman" w:hAnsi="Times New Roman" w:cs="Times New Roman"/>
            <w:bCs/>
            <w:kern w:val="0"/>
            <w:sz w:val="15"/>
            <w:szCs w:val="15"/>
            <w:lang w:eastAsia="ru-RU"/>
            <w14:ligatures w14:val="none"/>
          </w:rPr>
          <w:t>пункте 2 статьи 39.9</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20EB411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7C2DFA6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либо юридическому лицу, обеспечивающему в соответствии с Градостроительным </w:t>
      </w:r>
      <w:hyperlink r:id="rId93"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0AEB5D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0267AC7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(пп.15 п.2 ст.39.6 Земельного кодекса РФ) – заявление о предоставлении земельного участка; </w:t>
      </w:r>
    </w:p>
    <w:p w14:paraId="5E511CD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8CD21E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20998C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3DA3999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4847869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9.2.34.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14:paraId="7B029E0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2E7455B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14:paraId="4009471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3EF90FA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73D957E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40DE6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C0724">
        <w:rPr>
          <w:rFonts w:ascii="Times New Roman" w:eastAsia="Times New Roman" w:hAnsi="Times New Roman" w:cs="Times New Roman"/>
          <w:bCs/>
          <w:kern w:val="0"/>
          <w:sz w:val="15"/>
          <w:szCs w:val="15"/>
          <w:lang w:eastAsia="ru-RU"/>
          <w14:ligatures w14:val="none"/>
        </w:rPr>
        <w:t>охотхозяйственное</w:t>
      </w:r>
      <w:proofErr w:type="spellEnd"/>
      <w:r w:rsidRPr="00DC0724">
        <w:rPr>
          <w:rFonts w:ascii="Times New Roman" w:eastAsia="Times New Roman" w:hAnsi="Times New Roman" w:cs="Times New Roman"/>
          <w:bCs/>
          <w:kern w:val="0"/>
          <w:sz w:val="15"/>
          <w:szCs w:val="15"/>
          <w:lang w:eastAsia="ru-RU"/>
          <w14:ligatures w14:val="none"/>
        </w:rPr>
        <w:t xml:space="preserve"> соглашение (пп.24 п.2 ст.39.6 Земельного кодекса РФ) – заявление о предоставлении земельного участка; </w:t>
      </w:r>
    </w:p>
    <w:p w14:paraId="54441B1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53D0645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CA5A09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90F866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63A4998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3CA3989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Pr="00DC0724">
        <w:rPr>
          <w:rFonts w:ascii="Times New Roman" w:eastAsia="Times New Roman" w:hAnsi="Times New Roman" w:cs="Times New Roman"/>
          <w:bCs/>
          <w:kern w:val="0"/>
          <w:sz w:val="15"/>
          <w:szCs w:val="15"/>
          <w:lang w:eastAsia="ru-RU"/>
          <w14:ligatures w14:val="none"/>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14:paraId="6B2238B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AE7A0F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4317431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DC0724">
          <w:rPr>
            <w:rStyle w:val="a4"/>
            <w:rFonts w:ascii="Times New Roman" w:eastAsia="Times New Roman" w:hAnsi="Times New Roman" w:cs="Times New Roman"/>
            <w:bCs/>
            <w:kern w:val="0"/>
            <w:sz w:val="15"/>
            <w:szCs w:val="15"/>
            <w:lang w:eastAsia="ru-RU"/>
            <w14:ligatures w14:val="none"/>
          </w:rPr>
          <w:t>подпункте 31</w:t>
        </w:r>
      </w:hyperlink>
      <w:r w:rsidRPr="00DC0724">
        <w:rPr>
          <w:rFonts w:ascii="Times New Roman" w:eastAsia="Times New Roman" w:hAnsi="Times New Roman" w:cs="Times New Roman"/>
          <w:bCs/>
          <w:kern w:val="0"/>
          <w:sz w:val="15"/>
          <w:szCs w:val="15"/>
          <w:lang w:eastAsia="ru-RU"/>
          <w14:ligatures w14:val="none"/>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DC0724">
          <w:rPr>
            <w:rStyle w:val="a4"/>
            <w:rFonts w:ascii="Times New Roman" w:eastAsia="Times New Roman" w:hAnsi="Times New Roman" w:cs="Times New Roman"/>
            <w:bCs/>
            <w:kern w:val="0"/>
            <w:sz w:val="15"/>
            <w:szCs w:val="15"/>
            <w:lang w:eastAsia="ru-RU"/>
            <w14:ligatures w14:val="none"/>
          </w:rPr>
          <w:t>пунктами 3</w:t>
        </w:r>
      </w:hyperlink>
      <w:r w:rsidRPr="00DC0724">
        <w:rPr>
          <w:rFonts w:ascii="Times New Roman" w:eastAsia="Times New Roman" w:hAnsi="Times New Roman" w:cs="Times New Roman"/>
          <w:bCs/>
          <w:kern w:val="0"/>
          <w:sz w:val="15"/>
          <w:szCs w:val="15"/>
          <w:lang w:eastAsia="ru-RU"/>
          <w14:ligatures w14:val="none"/>
        </w:rPr>
        <w:t xml:space="preserve"> и </w:t>
      </w:r>
      <w:hyperlink r:id="rId98" w:history="1">
        <w:r w:rsidRPr="00DC0724">
          <w:rPr>
            <w:rStyle w:val="a4"/>
            <w:rFonts w:ascii="Times New Roman" w:eastAsia="Times New Roman" w:hAnsi="Times New Roman" w:cs="Times New Roman"/>
            <w:bCs/>
            <w:kern w:val="0"/>
            <w:sz w:val="15"/>
            <w:szCs w:val="15"/>
            <w:lang w:eastAsia="ru-RU"/>
            <w14:ligatures w14:val="none"/>
          </w:rPr>
          <w:t>4</w:t>
        </w:r>
      </w:hyperlink>
      <w:r w:rsidRPr="00DC0724">
        <w:rPr>
          <w:rFonts w:ascii="Times New Roman" w:eastAsia="Times New Roman" w:hAnsi="Times New Roman" w:cs="Times New Roman"/>
          <w:bCs/>
          <w:kern w:val="0"/>
          <w:sz w:val="15"/>
          <w:szCs w:val="15"/>
          <w:lang w:eastAsia="ru-RU"/>
          <w14:ligatures w14:val="none"/>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6E7623B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DC0724">
          <w:rPr>
            <w:rStyle w:val="a4"/>
            <w:rFonts w:ascii="Times New Roman" w:eastAsia="Times New Roman" w:hAnsi="Times New Roman" w:cs="Times New Roman"/>
            <w:bCs/>
            <w:kern w:val="0"/>
            <w:sz w:val="15"/>
            <w:szCs w:val="15"/>
            <w:lang w:eastAsia="ru-RU"/>
            <w14:ligatures w14:val="none"/>
          </w:rPr>
          <w:t>частью 2 статьи 13.1</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DC0724">
          <w:rPr>
            <w:rStyle w:val="a4"/>
            <w:rFonts w:ascii="Times New Roman" w:eastAsia="Times New Roman" w:hAnsi="Times New Roman" w:cs="Times New Roman"/>
            <w:bCs/>
            <w:kern w:val="0"/>
            <w:sz w:val="15"/>
            <w:szCs w:val="15"/>
            <w:lang w:eastAsia="ru-RU"/>
            <w14:ligatures w14:val="none"/>
          </w:rPr>
          <w:t>частью 2 статьи 13.1</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544490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67B2FBB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586EA73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810E03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A774B0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DC0724">
          <w:rPr>
            <w:rStyle w:val="a4"/>
            <w:rFonts w:ascii="Times New Roman" w:eastAsia="Times New Roman" w:hAnsi="Times New Roman" w:cs="Times New Roman"/>
            <w:bCs/>
            <w:kern w:val="0"/>
            <w:sz w:val="15"/>
            <w:szCs w:val="15"/>
            <w:lang w:eastAsia="ru-RU"/>
            <w14:ligatures w14:val="none"/>
          </w:rPr>
          <w:t>пункте 2 статьи 24</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D86B86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45CB48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386CE4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05A5346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DD8BB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DC0724">
          <w:rPr>
            <w:rStyle w:val="a4"/>
            <w:rFonts w:ascii="Times New Roman" w:eastAsia="Times New Roman" w:hAnsi="Times New Roman" w:cs="Times New Roman"/>
            <w:bCs/>
            <w:kern w:val="0"/>
            <w:sz w:val="15"/>
            <w:szCs w:val="15"/>
            <w:lang w:eastAsia="ru-RU"/>
            <w14:ligatures w14:val="none"/>
          </w:rPr>
          <w:t>статьей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гражданину для индивидуального жилищного строительства, ведения личного подсобного хозяйства или </w:t>
      </w:r>
      <w:r w:rsidRPr="00DC0724">
        <w:rPr>
          <w:rFonts w:ascii="Times New Roman" w:eastAsia="Times New Roman" w:hAnsi="Times New Roman" w:cs="Times New Roman"/>
          <w:bCs/>
          <w:kern w:val="0"/>
          <w:sz w:val="15"/>
          <w:szCs w:val="15"/>
          <w:lang w:eastAsia="ru-RU"/>
          <w14:ligatures w14:val="none"/>
        </w:rPr>
        <w:lastRenderedPageBreak/>
        <w:t>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DC0724">
          <w:rPr>
            <w:rStyle w:val="a4"/>
            <w:rFonts w:ascii="Times New Roman" w:eastAsia="Times New Roman" w:hAnsi="Times New Roman" w:cs="Times New Roman"/>
            <w:bCs/>
            <w:kern w:val="0"/>
            <w:sz w:val="15"/>
            <w:szCs w:val="15"/>
            <w:lang w:eastAsia="ru-RU"/>
            <w14:ligatures w14:val="none"/>
          </w:rPr>
          <w:t>одпункт 10 пункта 2 статьи 39.3</w:t>
        </w:r>
      </w:hyperlink>
      <w:r w:rsidRPr="00DC0724">
        <w:rPr>
          <w:rFonts w:ascii="Times New Roman" w:eastAsia="Times New Roman" w:hAnsi="Times New Roman" w:cs="Times New Roman"/>
          <w:bCs/>
          <w:kern w:val="0"/>
          <w:sz w:val="15"/>
          <w:szCs w:val="15"/>
          <w:lang w:eastAsia="ru-RU"/>
          <w14:ligatures w14:val="none"/>
        </w:rPr>
        <w:t xml:space="preserve">, </w:t>
      </w:r>
      <w:hyperlink r:id="rId109" w:history="1">
        <w:r w:rsidRPr="00DC0724">
          <w:rPr>
            <w:rStyle w:val="a4"/>
            <w:rFonts w:ascii="Times New Roman" w:eastAsia="Times New Roman" w:hAnsi="Times New Roman" w:cs="Times New Roman"/>
            <w:bCs/>
            <w:kern w:val="0"/>
            <w:sz w:val="15"/>
            <w:szCs w:val="15"/>
            <w:lang w:eastAsia="ru-RU"/>
            <w14:ligatures w14:val="none"/>
          </w:rPr>
          <w:t>подпункт 15 пункта 2 статьи 39.6</w:t>
        </w:r>
      </w:hyperlink>
      <w:r w:rsidRPr="00DC0724">
        <w:rPr>
          <w:rFonts w:ascii="Times New Roman" w:eastAsia="Times New Roman" w:hAnsi="Times New Roman" w:cs="Times New Roman"/>
          <w:bCs/>
          <w:kern w:val="0"/>
          <w:sz w:val="15"/>
          <w:szCs w:val="15"/>
          <w:lang w:eastAsia="ru-RU"/>
          <w14:ligatures w14:val="none"/>
        </w:rPr>
        <w:t xml:space="preserve">, </w:t>
      </w:r>
      <w:hyperlink r:id="rId110" w:history="1">
        <w:r w:rsidRPr="00DC0724">
          <w:rPr>
            <w:rStyle w:val="a4"/>
            <w:rFonts w:ascii="Times New Roman" w:eastAsia="Times New Roman" w:hAnsi="Times New Roman" w:cs="Times New Roman"/>
            <w:bCs/>
            <w:kern w:val="0"/>
            <w:sz w:val="15"/>
            <w:szCs w:val="15"/>
            <w:lang w:eastAsia="ru-RU"/>
            <w14:ligatures w14:val="none"/>
          </w:rPr>
          <w:t>подпункт 6 пункта 2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 заявление о предоставлении земельного участка;</w:t>
      </w:r>
    </w:p>
    <w:p w14:paraId="6E9FB9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008B4E1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7B3E9E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2C64694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DC0724">
        <w:rPr>
          <w:rFonts w:ascii="Times New Roman" w:eastAsia="Times New Roman" w:hAnsi="Times New Roman" w:cs="Times New Roman"/>
          <w:bCs/>
          <w:kern w:val="0"/>
          <w:sz w:val="15"/>
          <w:szCs w:val="15"/>
          <w:lang w:eastAsia="ru-RU"/>
          <w14:ligatures w14:val="none"/>
        </w:rPr>
        <w:t>охотхозяйственного</w:t>
      </w:r>
      <w:proofErr w:type="spellEnd"/>
      <w:r w:rsidRPr="00DC0724">
        <w:rPr>
          <w:rFonts w:ascii="Times New Roman" w:eastAsia="Times New Roman" w:hAnsi="Times New Roman" w:cs="Times New Roman"/>
          <w:bCs/>
          <w:kern w:val="0"/>
          <w:sz w:val="15"/>
          <w:szCs w:val="15"/>
          <w:lang w:eastAsia="ru-RU"/>
          <w14:ligatures w14:val="none"/>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DC0724">
          <w:rPr>
            <w:rStyle w:val="a4"/>
            <w:rFonts w:ascii="Times New Roman" w:eastAsia="Times New Roman" w:hAnsi="Times New Roman" w:cs="Times New Roman"/>
            <w:bCs/>
            <w:kern w:val="0"/>
            <w:sz w:val="15"/>
            <w:szCs w:val="15"/>
            <w:lang w:eastAsia="ru-RU"/>
            <w14:ligatures w14:val="none"/>
          </w:rPr>
          <w:t>порядке</w:t>
        </w:r>
      </w:hyperlink>
      <w:r w:rsidRPr="00DC0724">
        <w:rPr>
          <w:rFonts w:ascii="Times New Roman" w:eastAsia="Times New Roman" w:hAnsi="Times New Roman" w:cs="Times New Roman"/>
          <w:bCs/>
          <w:kern w:val="0"/>
          <w:sz w:val="15"/>
          <w:szCs w:val="15"/>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28ADF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AA725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DC0724">
          <w:rPr>
            <w:rStyle w:val="a4"/>
            <w:rFonts w:ascii="Times New Roman" w:eastAsia="Times New Roman" w:hAnsi="Times New Roman" w:cs="Times New Roman"/>
            <w:bCs/>
            <w:kern w:val="0"/>
            <w:sz w:val="15"/>
            <w:szCs w:val="15"/>
            <w:lang w:eastAsia="ru-RU"/>
            <w14:ligatures w14:val="none"/>
          </w:rPr>
          <w:t>законами</w:t>
        </w:r>
      </w:hyperlink>
      <w:r w:rsidRPr="00DC0724">
        <w:rPr>
          <w:rFonts w:ascii="Times New Roman" w:eastAsia="Times New Roman" w:hAnsi="Times New Roman" w:cs="Times New Roman"/>
          <w:bCs/>
          <w:kern w:val="0"/>
          <w:sz w:val="15"/>
          <w:szCs w:val="15"/>
          <w:lang w:eastAsia="ru-RU"/>
          <w14:ligatures w14:val="none"/>
        </w:rPr>
        <w:t xml:space="preserve"> (пп.12 п.2 ст.39.10 Земельного кодекса РФ) – заявление о предоставлении земельного участка;</w:t>
      </w:r>
    </w:p>
    <w:p w14:paraId="2946B1F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декабря 2012 года № 275-ФЗ «О государственном оборонном заказе», Федеральным </w:t>
      </w:r>
      <w:hyperlink r:id="rId114"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1825CC3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7D18F78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1DCFF2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DC0724">
          <w:rPr>
            <w:rStyle w:val="a4"/>
            <w:rFonts w:ascii="Times New Roman" w:eastAsia="Times New Roman" w:hAnsi="Times New Roman" w:cs="Times New Roman"/>
            <w:bCs/>
            <w:kern w:val="0"/>
            <w:sz w:val="15"/>
            <w:szCs w:val="15"/>
            <w:lang w:eastAsia="ru-RU"/>
            <w14:ligatures w14:val="none"/>
          </w:rPr>
          <w:t>кодексом</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8" w:history="1">
        <w:r w:rsidRPr="00DC0724">
          <w:rPr>
            <w:rStyle w:val="a4"/>
            <w:rFonts w:ascii="Times New Roman" w:eastAsia="Times New Roman" w:hAnsi="Times New Roman" w:cs="Times New Roman"/>
            <w:bCs/>
            <w:kern w:val="0"/>
            <w:sz w:val="15"/>
            <w:szCs w:val="15"/>
            <w:lang w:eastAsia="ru-RU"/>
            <w14:ligatures w14:val="none"/>
          </w:rPr>
          <w:t>частью 2 статьи 13.1</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5635B1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64E0601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ED25EB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37896E7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2E5EF9E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0CA71C9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0200B3B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6FFBF5D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3012D19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5D00275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69F2DE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10.1.2. Утвержденный проект межевания территории;</w:t>
      </w:r>
    </w:p>
    <w:p w14:paraId="254F75F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10.1.3. Выписка из ЕГРН об объекте недвижимости (об испрашиваемом земельном участке);</w:t>
      </w:r>
    </w:p>
    <w:p w14:paraId="746CB8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10.1.4. Выписка из Единого государственного реестра юридических лиц (далее – ЕГРЮЛ) в отношении СНТ и ОНТ; </w:t>
      </w:r>
    </w:p>
    <w:p w14:paraId="09F896E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10.1.5. Выписка из ЕГРН об объекте недвижимости (о здании и (или) сооружении, расположенном(</w:t>
      </w:r>
      <w:proofErr w:type="spellStart"/>
      <w:r w:rsidRPr="00DC0724">
        <w:rPr>
          <w:rFonts w:ascii="Times New Roman" w:eastAsia="Times New Roman" w:hAnsi="Times New Roman" w:cs="Times New Roman"/>
          <w:bCs/>
          <w:kern w:val="0"/>
          <w:sz w:val="15"/>
          <w:szCs w:val="15"/>
          <w:lang w:eastAsia="ru-RU"/>
          <w14:ligatures w14:val="none"/>
        </w:rPr>
        <w:t>ых</w:t>
      </w:r>
      <w:proofErr w:type="spellEnd"/>
      <w:r w:rsidRPr="00DC0724">
        <w:rPr>
          <w:rFonts w:ascii="Times New Roman" w:eastAsia="Times New Roman" w:hAnsi="Times New Roman" w:cs="Times New Roman"/>
          <w:bCs/>
          <w:kern w:val="0"/>
          <w:sz w:val="15"/>
          <w:szCs w:val="15"/>
          <w:lang w:eastAsia="ru-RU"/>
          <w14:ligatures w14:val="none"/>
        </w:rPr>
        <w:t xml:space="preserve">) на испрашиваемом земельном участке); </w:t>
      </w:r>
    </w:p>
    <w:p w14:paraId="20C237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55D9B39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10.1.7. Выписка из ЕГРЮЛ о юридическом лице, являющемся заявителем;</w:t>
      </w:r>
    </w:p>
    <w:p w14:paraId="1BCBE8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7897AA6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6D71A6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10.1.10. Сведения о трудовой деятельности;</w:t>
      </w:r>
    </w:p>
    <w:p w14:paraId="3BFC698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10.1.11. Указ или распоряжение Президента Российской Федерации; </w:t>
      </w:r>
    </w:p>
    <w:p w14:paraId="5D698F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10.1.12. Распоряжение Правительства Российской Федерации;</w:t>
      </w:r>
    </w:p>
    <w:p w14:paraId="35BC909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10.1.13. Распоряжение Губернатора Воронежской области;</w:t>
      </w:r>
    </w:p>
    <w:p w14:paraId="1E02E0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F58F5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10.1.15. Договор аренды исходного земельного участка, в том числе предоставленного для комплексного развития территории; </w:t>
      </w:r>
    </w:p>
    <w:p w14:paraId="42CA9B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10.1.16. Утвержденный проект планировки и утвержденный проект межевания территории; </w:t>
      </w:r>
    </w:p>
    <w:p w14:paraId="71AC06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6F72603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10.1.18. Договор или решение о комплексном развитии территории; </w:t>
      </w:r>
    </w:p>
    <w:p w14:paraId="11E12E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10.1.19. Решение о предварительном согласовании предоставления земельного участка; </w:t>
      </w:r>
    </w:p>
    <w:p w14:paraId="06C9E02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10.1.20. Свидетельство о внесении казачьего общества в государственный реестр казачьих обществ в Российской Федерации; </w:t>
      </w:r>
    </w:p>
    <w:p w14:paraId="09A8D81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10.1.21. Свидетельство, удостоверяющее регистрацию лица в качестве резидента особой экономической зоны; </w:t>
      </w:r>
    </w:p>
    <w:p w14:paraId="2D76AC5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10.1.22. Соглашение об управлении особой экономической зоной; </w:t>
      </w:r>
    </w:p>
    <w:p w14:paraId="3CBF6CF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10.1.23. Соглашение о взаимодействии в сфере развития инфраструктуры особой экономической зоны; </w:t>
      </w:r>
    </w:p>
    <w:p w14:paraId="16C3F8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10.1.24. Концессионное соглашение; </w:t>
      </w:r>
    </w:p>
    <w:p w14:paraId="7730801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10.1.25. Договор об освоении территории в целях строительства и эксплуатации наемного дома коммерческого использования; </w:t>
      </w:r>
    </w:p>
    <w:p w14:paraId="1AAF122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10.1.26. Договор об освоении территории в целях строительства и эксплуатации наемного дома социального использования; </w:t>
      </w:r>
    </w:p>
    <w:p w14:paraId="4959331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10.1.27. Специальный инвестиционный контракт; </w:t>
      </w:r>
    </w:p>
    <w:p w14:paraId="7E0AFFE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10.1.28. </w:t>
      </w:r>
      <w:proofErr w:type="spellStart"/>
      <w:r w:rsidRPr="00DC0724">
        <w:rPr>
          <w:rFonts w:ascii="Times New Roman" w:eastAsia="Times New Roman" w:hAnsi="Times New Roman" w:cs="Times New Roman"/>
          <w:bCs/>
          <w:kern w:val="0"/>
          <w:sz w:val="15"/>
          <w:szCs w:val="15"/>
          <w:lang w:eastAsia="ru-RU"/>
          <w14:ligatures w14:val="none"/>
        </w:rPr>
        <w:t>Охотхозяйственное</w:t>
      </w:r>
      <w:proofErr w:type="spellEnd"/>
      <w:r w:rsidRPr="00DC0724">
        <w:rPr>
          <w:rFonts w:ascii="Times New Roman" w:eastAsia="Times New Roman" w:hAnsi="Times New Roman" w:cs="Times New Roman"/>
          <w:bCs/>
          <w:kern w:val="0"/>
          <w:sz w:val="15"/>
          <w:szCs w:val="15"/>
          <w:lang w:eastAsia="ru-RU"/>
          <w14:ligatures w14:val="none"/>
        </w:rPr>
        <w:t xml:space="preserve"> соглашение;</w:t>
      </w:r>
    </w:p>
    <w:p w14:paraId="07074FD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10.1.29. Инвестиционная декларация, в составе которой представлен инвестиционный проект; </w:t>
      </w:r>
    </w:p>
    <w:p w14:paraId="3E8F347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16DB892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10.1.31. Договор пользования рыбоводным участком;</w:t>
      </w:r>
    </w:p>
    <w:p w14:paraId="7F2956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6FDC520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10.1.33. Договор об условиях деятельности в свободной экономической зоне; </w:t>
      </w:r>
    </w:p>
    <w:p w14:paraId="72444B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10.1.34. Инвестиционная декларация; </w:t>
      </w:r>
    </w:p>
    <w:p w14:paraId="410AE5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5A22A9A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7ED36A9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10.1.37.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0FAD3DE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10.1.38.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14:paraId="042BD9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10.1.39. Договор найма служебного жилого помещения; </w:t>
      </w:r>
    </w:p>
    <w:p w14:paraId="21531B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0C4E356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10.1.41. Решение о создании некоммерческой организации; </w:t>
      </w:r>
    </w:p>
    <w:p w14:paraId="2F62754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10.1.42. Выписка из ЕГРН об объекте недвижимости (о здании и (или) сооружении, расположенном(</w:t>
      </w:r>
      <w:proofErr w:type="spellStart"/>
      <w:r w:rsidRPr="00DC0724">
        <w:rPr>
          <w:rFonts w:ascii="Times New Roman" w:eastAsia="Times New Roman" w:hAnsi="Times New Roman" w:cs="Times New Roman"/>
          <w:bCs/>
          <w:kern w:val="0"/>
          <w:sz w:val="15"/>
          <w:szCs w:val="15"/>
          <w:lang w:eastAsia="ru-RU"/>
          <w14:ligatures w14:val="none"/>
        </w:rPr>
        <w:t>ых</w:t>
      </w:r>
      <w:proofErr w:type="spellEnd"/>
      <w:r w:rsidRPr="00DC0724">
        <w:rPr>
          <w:rFonts w:ascii="Times New Roman" w:eastAsia="Times New Roman" w:hAnsi="Times New Roman" w:cs="Times New Roman"/>
          <w:bCs/>
          <w:kern w:val="0"/>
          <w:sz w:val="15"/>
          <w:szCs w:val="15"/>
          <w:lang w:eastAsia="ru-RU"/>
          <w14:ligatures w14:val="none"/>
        </w:rPr>
        <w:t xml:space="preserve">) на испрашиваемом земельном участке (не требуется в случае строительства здания, сооружения); </w:t>
      </w:r>
    </w:p>
    <w:p w14:paraId="6F38D5C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10.1.43. Государственный контракт;</w:t>
      </w:r>
    </w:p>
    <w:p w14:paraId="726D9EE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10.1.44. Решение Воронежской области о создании некоммерческой организации.</w:t>
      </w:r>
    </w:p>
    <w:p w14:paraId="7276414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10.2. Запрещается требовать от Заявителя:</w:t>
      </w:r>
    </w:p>
    <w:p w14:paraId="3DB2817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1E12F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DC0724">
          <w:rPr>
            <w:rStyle w:val="a4"/>
            <w:rFonts w:ascii="Times New Roman" w:eastAsia="Times New Roman" w:hAnsi="Times New Roman" w:cs="Times New Roman"/>
            <w:bCs/>
            <w:kern w:val="0"/>
            <w:sz w:val="15"/>
            <w:szCs w:val="15"/>
            <w:lang w:eastAsia="ru-RU"/>
            <w14:ligatures w14:val="none"/>
          </w:rPr>
          <w:t>частью 6 статьи 7</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0C9776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DC0724">
          <w:rPr>
            <w:rStyle w:val="a4"/>
            <w:rFonts w:ascii="Times New Roman" w:eastAsia="Times New Roman" w:hAnsi="Times New Roman" w:cs="Times New Roman"/>
            <w:bCs/>
            <w:kern w:val="0"/>
            <w:sz w:val="15"/>
            <w:szCs w:val="15"/>
            <w:lang w:eastAsia="ru-RU"/>
            <w14:ligatures w14:val="none"/>
          </w:rPr>
          <w:t>части 1 статьи 9</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w:t>
      </w:r>
    </w:p>
    <w:p w14:paraId="1BF75C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98F4E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F937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D6495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C84BE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DC0724">
          <w:rPr>
            <w:rStyle w:val="a4"/>
            <w:rFonts w:ascii="Times New Roman" w:eastAsia="Times New Roman" w:hAnsi="Times New Roman" w:cs="Times New Roman"/>
            <w:bCs/>
            <w:kern w:val="0"/>
            <w:sz w:val="15"/>
            <w:szCs w:val="15"/>
            <w:lang w:eastAsia="ru-RU"/>
            <w14:ligatures w14:val="none"/>
          </w:rPr>
          <w:t>частью 1.1 статьи 16</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DC0724">
        <w:rPr>
          <w:rFonts w:ascii="Times New Roman" w:eastAsia="Times New Roman" w:hAnsi="Times New Roman" w:cs="Times New Roman"/>
          <w:bCs/>
          <w:kern w:val="0"/>
          <w:sz w:val="15"/>
          <w:szCs w:val="15"/>
          <w:lang w:eastAsia="ru-RU"/>
          <w14:ligatures w14:val="none"/>
        </w:rPr>
        <w:lastRenderedPageBreak/>
        <w:t xml:space="preserve">предусмотренной </w:t>
      </w:r>
      <w:hyperlink r:id="rId122" w:history="1">
        <w:r w:rsidRPr="00DC0724">
          <w:rPr>
            <w:rStyle w:val="a4"/>
            <w:rFonts w:ascii="Times New Roman" w:eastAsia="Times New Roman" w:hAnsi="Times New Roman" w:cs="Times New Roman"/>
            <w:bCs/>
            <w:kern w:val="0"/>
            <w:sz w:val="15"/>
            <w:szCs w:val="15"/>
            <w:lang w:eastAsia="ru-RU"/>
            <w14:ligatures w14:val="none"/>
          </w:rPr>
          <w:t>частью 1.1 статьи 16</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E14805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DC0724">
          <w:rPr>
            <w:rStyle w:val="a4"/>
            <w:rFonts w:ascii="Times New Roman" w:eastAsia="Times New Roman" w:hAnsi="Times New Roman" w:cs="Times New Roman"/>
            <w:bCs/>
            <w:kern w:val="0"/>
            <w:sz w:val="15"/>
            <w:szCs w:val="15"/>
            <w:lang w:eastAsia="ru-RU"/>
            <w14:ligatures w14:val="none"/>
          </w:rPr>
          <w:t>пунктом 7.2 части 1 статьи 16</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8D200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812F892"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11. Исчерпывающий перечень оснований для отказа в приеме документов</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iCs/>
          <w:kern w:val="0"/>
          <w:sz w:val="15"/>
          <w:szCs w:val="15"/>
          <w:lang w:eastAsia="ru-RU"/>
          <w14:ligatures w14:val="none"/>
        </w:rPr>
        <w:t>необходимых для предоставления Муниципальной услуги</w:t>
      </w:r>
    </w:p>
    <w:p w14:paraId="0AD6EA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 Основаниями для отказа в приеме документов, необходимых для предоставления Муниципальной услуги являются:</w:t>
      </w:r>
    </w:p>
    <w:p w14:paraId="71E2CB5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249FA04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11.1.2. Неполное заполнение полей в форме заявления, в том числе в интерактивной форме заявления на ЕПГУ;</w:t>
      </w:r>
    </w:p>
    <w:p w14:paraId="1AD464F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11.1.3. Представление неполного комплекта документов, необходимых для предоставления Муниципальной услуги;</w:t>
      </w:r>
    </w:p>
    <w:p w14:paraId="6133034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D1235B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EA406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5992AF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501346B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11.1.8.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14:paraId="0E8C984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14:paraId="42BB6F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11.3. Отказ в приеме документов не препятствует повторному обращению заявителя в Администрацию за получением Муниципальной услуги.</w:t>
      </w:r>
    </w:p>
    <w:p w14:paraId="2BBDF82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DC0724">
          <w:rPr>
            <w:rStyle w:val="a4"/>
            <w:rFonts w:ascii="Times New Roman" w:eastAsia="Times New Roman" w:hAnsi="Times New Roman" w:cs="Times New Roman"/>
            <w:bCs/>
            <w:kern w:val="0"/>
            <w:sz w:val="15"/>
            <w:szCs w:val="15"/>
            <w:lang w:eastAsia="ru-RU"/>
            <w14:ligatures w14:val="none"/>
          </w:rPr>
          <w:t>пунктом 9</w:t>
        </w:r>
      </w:hyperlink>
      <w:r w:rsidRPr="00DC0724">
        <w:rPr>
          <w:rFonts w:ascii="Times New Roman" w:eastAsia="Times New Roman" w:hAnsi="Times New Roman" w:cs="Times New Roman"/>
          <w:bCs/>
          <w:kern w:val="0"/>
          <w:sz w:val="15"/>
          <w:szCs w:val="15"/>
          <w:lang w:eastAsia="ru-RU"/>
          <w14:ligatures w14:val="none"/>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31E5A55E"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205DFA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12.1. Оснований для приостановления предоставления Муниципальной услуги не предусмотрено.</w:t>
      </w:r>
    </w:p>
    <w:p w14:paraId="46615DE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12.2. Администрация принимает </w:t>
      </w:r>
      <w:hyperlink r:id="rId125" w:history="1">
        <w:r w:rsidRPr="00DC0724">
          <w:rPr>
            <w:rStyle w:val="a4"/>
            <w:rFonts w:ascii="Times New Roman" w:eastAsia="Times New Roman" w:hAnsi="Times New Roman" w:cs="Times New Roman"/>
            <w:bCs/>
            <w:kern w:val="0"/>
            <w:sz w:val="15"/>
            <w:szCs w:val="15"/>
            <w:lang w:eastAsia="ru-RU"/>
            <w14:ligatures w14:val="none"/>
          </w:rPr>
          <w:t>решение</w:t>
        </w:r>
      </w:hyperlink>
      <w:r w:rsidRPr="00DC0724">
        <w:rPr>
          <w:rFonts w:ascii="Times New Roman" w:eastAsia="Times New Roman" w:hAnsi="Times New Roman" w:cs="Times New Roman"/>
          <w:bCs/>
          <w:kern w:val="0"/>
          <w:sz w:val="15"/>
          <w:szCs w:val="15"/>
          <w:lang w:eastAsia="ru-RU"/>
          <w14:ligatures w14:val="none"/>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205C8A7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1939A4E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DC0724">
          <w:rPr>
            <w:rStyle w:val="a4"/>
            <w:rFonts w:ascii="Times New Roman" w:eastAsia="Times New Roman" w:hAnsi="Times New Roman" w:cs="Times New Roman"/>
            <w:bCs/>
            <w:kern w:val="0"/>
            <w:sz w:val="15"/>
            <w:szCs w:val="15"/>
            <w:lang w:eastAsia="ru-RU"/>
            <w14:ligatures w14:val="none"/>
          </w:rPr>
          <w:t>подпунктом 10 пункта 2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 гражданам и юридическим лицам для сельскохозяйственного, </w:t>
      </w:r>
      <w:proofErr w:type="spellStart"/>
      <w:r w:rsidRPr="00DC0724">
        <w:rPr>
          <w:rFonts w:ascii="Times New Roman" w:eastAsia="Times New Roman" w:hAnsi="Times New Roman" w:cs="Times New Roman"/>
          <w:bCs/>
          <w:kern w:val="0"/>
          <w:sz w:val="15"/>
          <w:szCs w:val="15"/>
          <w:lang w:eastAsia="ru-RU"/>
          <w14:ligatures w14:val="none"/>
        </w:rPr>
        <w:t>охотхозяйственного</w:t>
      </w:r>
      <w:proofErr w:type="spellEnd"/>
      <w:r w:rsidRPr="00DC0724">
        <w:rPr>
          <w:rFonts w:ascii="Times New Roman" w:eastAsia="Times New Roman" w:hAnsi="Times New Roman" w:cs="Times New Roman"/>
          <w:bCs/>
          <w:kern w:val="0"/>
          <w:sz w:val="15"/>
          <w:szCs w:val="15"/>
          <w:lang w:eastAsia="ru-RU"/>
          <w14:ligatures w14:val="none"/>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DC0724">
          <w:rPr>
            <w:rStyle w:val="a4"/>
            <w:rFonts w:ascii="Times New Roman" w:eastAsia="Times New Roman" w:hAnsi="Times New Roman" w:cs="Times New Roman"/>
            <w:bCs/>
            <w:kern w:val="0"/>
            <w:sz w:val="15"/>
            <w:szCs w:val="15"/>
            <w:lang w:eastAsia="ru-RU"/>
            <w14:ligatures w14:val="none"/>
          </w:rPr>
          <w:t>порядке</w:t>
        </w:r>
      </w:hyperlink>
      <w:r w:rsidRPr="00DC0724">
        <w:rPr>
          <w:rFonts w:ascii="Times New Roman" w:eastAsia="Times New Roman" w:hAnsi="Times New Roman" w:cs="Times New Roman"/>
          <w:bCs/>
          <w:kern w:val="0"/>
          <w:sz w:val="15"/>
          <w:szCs w:val="15"/>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5377A39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FCC56E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DC0724">
          <w:rPr>
            <w:rStyle w:val="a4"/>
            <w:rFonts w:ascii="Times New Roman" w:eastAsia="Times New Roman" w:hAnsi="Times New Roman" w:cs="Times New Roman"/>
            <w:bCs/>
            <w:kern w:val="0"/>
            <w:sz w:val="15"/>
            <w:szCs w:val="15"/>
            <w:lang w:eastAsia="ru-RU"/>
            <w14:ligatures w14:val="none"/>
          </w:rPr>
          <w:t>статьей 39.36</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DC0724">
          <w:rPr>
            <w:rStyle w:val="a4"/>
            <w:rFonts w:ascii="Times New Roman" w:eastAsia="Times New Roman" w:hAnsi="Times New Roman" w:cs="Times New Roman"/>
            <w:bCs/>
            <w:kern w:val="0"/>
            <w:sz w:val="15"/>
            <w:szCs w:val="15"/>
            <w:lang w:eastAsia="ru-RU"/>
            <w14:ligatures w14:val="none"/>
          </w:rPr>
          <w:t>частью 11 статьи 55.32</w:t>
        </w:r>
      </w:hyperlink>
      <w:r w:rsidRPr="00DC0724">
        <w:rPr>
          <w:rFonts w:ascii="Times New Roman" w:eastAsia="Times New Roman" w:hAnsi="Times New Roman" w:cs="Times New Roman"/>
          <w:bCs/>
          <w:kern w:val="0"/>
          <w:sz w:val="15"/>
          <w:szCs w:val="15"/>
          <w:lang w:eastAsia="ru-RU"/>
          <w14:ligatures w14:val="none"/>
        </w:rPr>
        <w:t xml:space="preserve"> Градостроительного кодекса Российской Федерации; </w:t>
      </w:r>
    </w:p>
    <w:p w14:paraId="4D2F0E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DC0724">
          <w:rPr>
            <w:rStyle w:val="a4"/>
            <w:rFonts w:ascii="Times New Roman" w:eastAsia="Times New Roman" w:hAnsi="Times New Roman" w:cs="Times New Roman"/>
            <w:bCs/>
            <w:kern w:val="0"/>
            <w:sz w:val="15"/>
            <w:szCs w:val="15"/>
            <w:lang w:eastAsia="ru-RU"/>
            <w14:ligatures w14:val="none"/>
          </w:rPr>
          <w:t>статьей 39.36</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13F8C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DFF932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0BE07A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538777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224D174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DC0724">
        <w:rPr>
          <w:rFonts w:ascii="Times New Roman" w:eastAsia="Times New Roman" w:hAnsi="Times New Roman" w:cs="Times New Roman"/>
          <w:bCs/>
          <w:kern w:val="0"/>
          <w:sz w:val="15"/>
          <w:szCs w:val="15"/>
          <w:lang w:eastAsia="ru-RU"/>
          <w14:ligatures w14:val="none"/>
        </w:rPr>
        <w:lastRenderedPageBreak/>
        <w:t xml:space="preserve">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282FE5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DC0724">
          <w:rPr>
            <w:rStyle w:val="a4"/>
            <w:rFonts w:ascii="Times New Roman" w:eastAsia="Times New Roman" w:hAnsi="Times New Roman" w:cs="Times New Roman"/>
            <w:bCs/>
            <w:kern w:val="0"/>
            <w:sz w:val="15"/>
            <w:szCs w:val="15"/>
            <w:lang w:eastAsia="ru-RU"/>
            <w14:ligatures w14:val="none"/>
          </w:rPr>
          <w:t>пунктом 19 статьи 39.11</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w:t>
      </w:r>
    </w:p>
    <w:p w14:paraId="76636F7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12) в отношении земельного участка, указанного в заявлении о его предоставлении, поступило предусмотренное </w:t>
      </w:r>
      <w:hyperlink r:id="rId132" w:history="1">
        <w:r w:rsidRPr="00DC0724">
          <w:rPr>
            <w:rStyle w:val="a4"/>
            <w:rFonts w:ascii="Times New Roman" w:eastAsia="Times New Roman" w:hAnsi="Times New Roman" w:cs="Times New Roman"/>
            <w:bCs/>
            <w:kern w:val="0"/>
            <w:sz w:val="15"/>
            <w:szCs w:val="15"/>
            <w:lang w:eastAsia="ru-RU"/>
            <w14:ligatures w14:val="none"/>
          </w:rPr>
          <w:t>подпунктом 6 пункта 4 статьи 39.11</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DC0724">
          <w:rPr>
            <w:rStyle w:val="a4"/>
            <w:rFonts w:ascii="Times New Roman" w:eastAsia="Times New Roman" w:hAnsi="Times New Roman" w:cs="Times New Roman"/>
            <w:bCs/>
            <w:kern w:val="0"/>
            <w:sz w:val="15"/>
            <w:szCs w:val="15"/>
            <w:lang w:eastAsia="ru-RU"/>
            <w14:ligatures w14:val="none"/>
          </w:rPr>
          <w:t>подпунктом 4 пункта 4 статьи 39.11</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DC0724">
          <w:rPr>
            <w:rStyle w:val="a4"/>
            <w:rFonts w:ascii="Times New Roman" w:eastAsia="Times New Roman" w:hAnsi="Times New Roman" w:cs="Times New Roman"/>
            <w:bCs/>
            <w:kern w:val="0"/>
            <w:sz w:val="15"/>
            <w:szCs w:val="15"/>
            <w:lang w:eastAsia="ru-RU"/>
            <w14:ligatures w14:val="none"/>
          </w:rPr>
          <w:t>пунктом 8 статьи 39.11</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w:t>
      </w:r>
    </w:p>
    <w:p w14:paraId="5FB84D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DC0724">
          <w:rPr>
            <w:rStyle w:val="a4"/>
            <w:rFonts w:ascii="Times New Roman" w:eastAsia="Times New Roman" w:hAnsi="Times New Roman" w:cs="Times New Roman"/>
            <w:bCs/>
            <w:kern w:val="0"/>
            <w:sz w:val="15"/>
            <w:szCs w:val="15"/>
            <w:lang w:eastAsia="ru-RU"/>
            <w14:ligatures w14:val="none"/>
          </w:rPr>
          <w:t>подпунктом 1 пункта 1 статьи 39.18</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3C71B3D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710CDBB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556574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16) испрашиваемый земельный участок не включен в утвержденный в установленном Правительством Российской Федерации </w:t>
      </w:r>
      <w:hyperlink r:id="rId136" w:history="1">
        <w:r w:rsidRPr="00DC0724">
          <w:rPr>
            <w:rStyle w:val="a4"/>
            <w:rFonts w:ascii="Times New Roman" w:eastAsia="Times New Roman" w:hAnsi="Times New Roman" w:cs="Times New Roman"/>
            <w:bCs/>
            <w:kern w:val="0"/>
            <w:sz w:val="15"/>
            <w:szCs w:val="15"/>
            <w:lang w:eastAsia="ru-RU"/>
            <w14:ligatures w14:val="none"/>
          </w:rPr>
          <w:t>порядке</w:t>
        </w:r>
      </w:hyperlink>
      <w:r w:rsidRPr="00DC0724">
        <w:rPr>
          <w:rFonts w:ascii="Times New Roman" w:eastAsia="Times New Roman" w:hAnsi="Times New Roman" w:cs="Times New Roman"/>
          <w:bCs/>
          <w:kern w:val="0"/>
          <w:sz w:val="15"/>
          <w:szCs w:val="15"/>
          <w:lang w:eastAsia="ru-RU"/>
          <w14:ligatures w14:val="none"/>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DC0724">
          <w:rPr>
            <w:rStyle w:val="a4"/>
            <w:rFonts w:ascii="Times New Roman" w:eastAsia="Times New Roman" w:hAnsi="Times New Roman" w:cs="Times New Roman"/>
            <w:bCs/>
            <w:kern w:val="0"/>
            <w:sz w:val="15"/>
            <w:szCs w:val="15"/>
            <w:lang w:eastAsia="ru-RU"/>
            <w14:ligatures w14:val="none"/>
          </w:rPr>
          <w:t>подпунктом 10 пункта 2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w:t>
      </w:r>
    </w:p>
    <w:p w14:paraId="2C5DDC4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DC0724">
          <w:rPr>
            <w:rStyle w:val="a4"/>
            <w:rFonts w:ascii="Times New Roman" w:eastAsia="Times New Roman" w:hAnsi="Times New Roman" w:cs="Times New Roman"/>
            <w:bCs/>
            <w:kern w:val="0"/>
            <w:sz w:val="15"/>
            <w:szCs w:val="15"/>
            <w:lang w:eastAsia="ru-RU"/>
            <w14:ligatures w14:val="none"/>
          </w:rPr>
          <w:t>пунктом 6 статьи 39.10</w:t>
        </w:r>
      </w:hyperlink>
      <w:r w:rsidRPr="00DC0724">
        <w:rPr>
          <w:rFonts w:ascii="Times New Roman" w:eastAsia="Times New Roman" w:hAnsi="Times New Roman" w:cs="Times New Roman"/>
          <w:bCs/>
          <w:kern w:val="0"/>
          <w:sz w:val="15"/>
          <w:szCs w:val="15"/>
          <w:lang w:eastAsia="ru-RU"/>
          <w14:ligatures w14:val="none"/>
        </w:rPr>
        <w:t xml:space="preserve"> Земельного кодекса РФ; </w:t>
      </w:r>
    </w:p>
    <w:p w14:paraId="27D8B28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F461FB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003A8EB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20) предоставление земельного участка на заявленном виде прав не допускается; </w:t>
      </w:r>
    </w:p>
    <w:p w14:paraId="6180B1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 в отношении земельного участка, указанного в заявлении о его предоставлении, не установлен вид разрешенного использования; </w:t>
      </w:r>
    </w:p>
    <w:p w14:paraId="21154BF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22) указанный в заявлении о предоставлении земельного участка земельный участок не отнесен к определенной категории земель; </w:t>
      </w:r>
    </w:p>
    <w:p w14:paraId="4911125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EF9368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9AD7EE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25) границы земельного участка, указанного в заявлении о его предоставлении, подлежат уточнению в соответствии с Федеральным </w:t>
      </w:r>
      <w:hyperlink r:id="rId139" w:history="1">
        <w:r w:rsidRPr="00DC0724">
          <w:rPr>
            <w:rStyle w:val="a4"/>
            <w:rFonts w:ascii="Times New Roman" w:eastAsia="Times New Roman" w:hAnsi="Times New Roman" w:cs="Times New Roman"/>
            <w:bCs/>
            <w:kern w:val="0"/>
            <w:sz w:val="15"/>
            <w:szCs w:val="15"/>
            <w:lang w:eastAsia="ru-RU"/>
            <w14:ligatures w14:val="none"/>
          </w:rPr>
          <w:t>законом</w:t>
        </w:r>
      </w:hyperlink>
      <w:r w:rsidRPr="00DC0724">
        <w:rPr>
          <w:rFonts w:ascii="Times New Roman" w:eastAsia="Times New Roman" w:hAnsi="Times New Roman" w:cs="Times New Roman"/>
          <w:bCs/>
          <w:kern w:val="0"/>
          <w:sz w:val="15"/>
          <w:szCs w:val="15"/>
          <w:lang w:eastAsia="ru-RU"/>
          <w14:ligatures w14:val="none"/>
        </w:rPr>
        <w:t xml:space="preserve"> «О государственной регистрации недвижимости»; </w:t>
      </w:r>
    </w:p>
    <w:p w14:paraId="7FE9738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A01CA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DC0724">
          <w:rPr>
            <w:rStyle w:val="a4"/>
            <w:rFonts w:ascii="Times New Roman" w:eastAsia="Times New Roman" w:hAnsi="Times New Roman" w:cs="Times New Roman"/>
            <w:bCs/>
            <w:kern w:val="0"/>
            <w:sz w:val="15"/>
            <w:szCs w:val="15"/>
            <w:lang w:eastAsia="ru-RU"/>
            <w14:ligatures w14:val="none"/>
          </w:rPr>
          <w:t>частью 4 статьи 18</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DC0724">
          <w:rPr>
            <w:rStyle w:val="a4"/>
            <w:rFonts w:ascii="Times New Roman" w:eastAsia="Times New Roman" w:hAnsi="Times New Roman" w:cs="Times New Roman"/>
            <w:bCs/>
            <w:kern w:val="0"/>
            <w:sz w:val="15"/>
            <w:szCs w:val="15"/>
            <w:lang w:eastAsia="ru-RU"/>
            <w14:ligatures w14:val="none"/>
          </w:rPr>
          <w:t>частью 3 статьи 14</w:t>
        </w:r>
      </w:hyperlink>
      <w:r w:rsidRPr="00DC0724">
        <w:rPr>
          <w:rFonts w:ascii="Times New Roman" w:eastAsia="Times New Roman" w:hAnsi="Times New Roman" w:cs="Times New Roman"/>
          <w:bCs/>
          <w:kern w:val="0"/>
          <w:sz w:val="15"/>
          <w:szCs w:val="15"/>
          <w:lang w:eastAsia="ru-RU"/>
          <w14:ligatures w14:val="none"/>
        </w:rPr>
        <w:t xml:space="preserve"> указанного Федерального закона. </w:t>
      </w:r>
    </w:p>
    <w:p w14:paraId="71B6DD5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0F574CF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233191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F9C4511"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13. Размер платы, взимаемой с Заявителя при предоставлении Муниципальной услуги, и способы ее взимания</w:t>
      </w:r>
    </w:p>
    <w:p w14:paraId="69127A76"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p>
    <w:p w14:paraId="04F0E02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Муниципальная услуга предоставляется бесплатно.</w:t>
      </w:r>
    </w:p>
    <w:p w14:paraId="27D4F9FD"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30871802"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 xml:space="preserve">15.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9B0C7F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DF3196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2226EBF" w14:textId="77777777" w:rsidR="00DC0724" w:rsidRPr="00DC0724" w:rsidRDefault="00DC0724" w:rsidP="00DC0724">
      <w:pPr>
        <w:spacing w:after="0" w:line="240" w:lineRule="auto"/>
        <w:ind w:firstLine="567"/>
        <w:jc w:val="both"/>
        <w:rPr>
          <w:rFonts w:ascii="Times New Roman" w:eastAsia="Times New Roman" w:hAnsi="Times New Roman" w:cs="Times New Roman"/>
          <w:b/>
          <w:bCs/>
          <w:i/>
          <w:kern w:val="0"/>
          <w:sz w:val="15"/>
          <w:szCs w:val="15"/>
          <w:lang w:eastAsia="ru-RU"/>
          <w14:ligatures w14:val="none"/>
        </w:rPr>
      </w:pPr>
    </w:p>
    <w:p w14:paraId="4DFF3F3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16. Срок регистрации запроса Заявителя о предоставлении Муниципальной услуги</w:t>
      </w:r>
    </w:p>
    <w:p w14:paraId="542848A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8778F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16.1. Регистрация запроса Заявителя осуществляется в день поступления заявления с прилагаемыми документами.</w:t>
      </w:r>
    </w:p>
    <w:p w14:paraId="0DC8E5C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16.2. В случае поступления заявления в выходной (праздничный) день, его регистрация осуществляется в первый следующий за ним рабочий день. </w:t>
      </w:r>
    </w:p>
    <w:p w14:paraId="6F232F85"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33E2FEAC"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17. Требования к помещениям, в которых предоставляется Муниципальная услуга</w:t>
      </w:r>
    </w:p>
    <w:p w14:paraId="2650E1F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FA175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05DAD6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D167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0724">
        <w:rPr>
          <w:rFonts w:ascii="Times New Roman" w:eastAsia="Times New Roman" w:hAnsi="Times New Roman" w:cs="Times New Roman"/>
          <w:bCs/>
          <w:kern w:val="0"/>
          <w:sz w:val="15"/>
          <w:szCs w:val="15"/>
          <w:lang w:val="en-US" w:eastAsia="ru-RU"/>
          <w14:ligatures w14:val="none"/>
        </w:rPr>
        <w:t>I</w:t>
      </w:r>
      <w:r w:rsidRPr="00DC0724">
        <w:rPr>
          <w:rFonts w:ascii="Times New Roman" w:eastAsia="Times New Roman" w:hAnsi="Times New Roman" w:cs="Times New Roman"/>
          <w:bCs/>
          <w:kern w:val="0"/>
          <w:sz w:val="15"/>
          <w:szCs w:val="15"/>
          <w:lang w:eastAsia="ru-RU"/>
          <w14:ligatures w14:val="none"/>
        </w:rPr>
        <w:t xml:space="preserve">, II групп, а также инвалидами </w:t>
      </w:r>
      <w:r w:rsidRPr="00DC0724">
        <w:rPr>
          <w:rFonts w:ascii="Times New Roman" w:eastAsia="Times New Roman" w:hAnsi="Times New Roman" w:cs="Times New Roman"/>
          <w:bCs/>
          <w:kern w:val="0"/>
          <w:sz w:val="15"/>
          <w:szCs w:val="15"/>
          <w:lang w:val="en-US" w:eastAsia="ru-RU"/>
          <w14:ligatures w14:val="none"/>
        </w:rPr>
        <w:t>III</w:t>
      </w:r>
      <w:r w:rsidRPr="00DC0724">
        <w:rPr>
          <w:rFonts w:ascii="Times New Roman" w:eastAsia="Times New Roman" w:hAnsi="Times New Roman" w:cs="Times New Roman"/>
          <w:bCs/>
          <w:kern w:val="0"/>
          <w:sz w:val="15"/>
          <w:szCs w:val="15"/>
          <w:lang w:eastAsia="ru-RU"/>
          <w14:ligatures w14:val="none"/>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07AF20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A4FB4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17.2. Центральный вход в здание Администрации должен быть оборудован информационной табличкой (вывеской), содержащей информацию:</w:t>
      </w:r>
    </w:p>
    <w:p w14:paraId="0F486D6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наименование;</w:t>
      </w:r>
    </w:p>
    <w:p w14:paraId="689981B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местонахождение и юридический адрес;</w:t>
      </w:r>
    </w:p>
    <w:p w14:paraId="6413763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режим работы;</w:t>
      </w:r>
    </w:p>
    <w:p w14:paraId="59AB29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график приема;</w:t>
      </w:r>
    </w:p>
    <w:p w14:paraId="1664B1B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номера телефонов для справок.</w:t>
      </w:r>
    </w:p>
    <w:p w14:paraId="300301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17.3. Помещения, в которых предоставляется Муниципальная услуга, должны соответствовать санитарно-эпидемиологическим правилам и нормативам.</w:t>
      </w:r>
    </w:p>
    <w:p w14:paraId="7E56449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17.4. Помещения, в которых предоставляется Муниципальная услуга, оснащаются:</w:t>
      </w:r>
    </w:p>
    <w:p w14:paraId="4E92F9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противопожарной системой и средствами пожаротушения;</w:t>
      </w:r>
    </w:p>
    <w:p w14:paraId="778415E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системой оповещения о возникновении чрезвычайной ситуации;</w:t>
      </w:r>
    </w:p>
    <w:p w14:paraId="214A74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средствами оказания первой медицинской помощи;</w:t>
      </w:r>
    </w:p>
    <w:p w14:paraId="4058A47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туалетными комнатами для посетителей.</w:t>
      </w:r>
    </w:p>
    <w:p w14:paraId="23AA3E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21039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949D1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17.7. Места для заполнения заявлений оборудуются стульями, столами (стойками), бланками заявлений, письменными принадлежностями.</w:t>
      </w:r>
    </w:p>
    <w:p w14:paraId="565C3DC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17.8. Места приема Заявителей оборудуются информационными табличками (вывесками) с указанием:</w:t>
      </w:r>
    </w:p>
    <w:p w14:paraId="2BBA9F7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номера кабинета и наименования отдела;</w:t>
      </w:r>
    </w:p>
    <w:p w14:paraId="3185279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фамилии, имени и отчества (последнее - при наличии), должности ответственного лица за прием документов;</w:t>
      </w:r>
    </w:p>
    <w:p w14:paraId="5C4DD4D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графика приема Заявителей.</w:t>
      </w:r>
    </w:p>
    <w:p w14:paraId="30EBA4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02A14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F11C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17.11.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DE09F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318241"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18. Показатели качества и доступности Муниципальной услуги</w:t>
      </w:r>
    </w:p>
    <w:p w14:paraId="255EC790" w14:textId="77777777" w:rsidR="00DC0724" w:rsidRPr="00DC0724" w:rsidRDefault="00DC0724" w:rsidP="00DC0724">
      <w:pPr>
        <w:spacing w:after="0" w:line="240" w:lineRule="auto"/>
        <w:ind w:firstLine="567"/>
        <w:jc w:val="both"/>
        <w:rPr>
          <w:rFonts w:ascii="Times New Roman" w:eastAsia="Times New Roman" w:hAnsi="Times New Roman" w:cs="Times New Roman"/>
          <w:b/>
          <w:bCs/>
          <w:i/>
          <w:iCs/>
          <w:kern w:val="0"/>
          <w:sz w:val="15"/>
          <w:szCs w:val="15"/>
          <w:lang w:eastAsia="ru-RU"/>
          <w14:ligatures w14:val="none"/>
        </w:rPr>
      </w:pPr>
    </w:p>
    <w:p w14:paraId="401AB1E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18.1. Оценка доступности и качества предоставления Муниципальной услуги должна осуществляться по следующим показателям:</w:t>
      </w:r>
    </w:p>
    <w:p w14:paraId="5B270B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3EC98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возможность выбора Заявителем форм предоставления Муниципальной услуги;</w:t>
      </w:r>
    </w:p>
    <w:p w14:paraId="2693EDB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4128D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 возможность обращения за получением Муниципальной услуги в электронной форме, в том числе с использованием ЕПГУ, РПГУ;</w:t>
      </w:r>
    </w:p>
    <w:p w14:paraId="26D4A83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 доступность обращения за предоставлением Муниципальной услуги, в том числе для маломобильных групп населения;</w:t>
      </w:r>
    </w:p>
    <w:p w14:paraId="4744FE1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CD3E11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6E0B9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3BE6A9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7B0C873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предоставление возможности получения информации о ходе предоставления Муниципальной услуги, в том числе с использованием ЕПГУ, РПГУ.</w:t>
      </w:r>
    </w:p>
    <w:p w14:paraId="2AACFB3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92E2E8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BBC61D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55032D2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5E92C01"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 xml:space="preserve">19.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0D4A0A98"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в электронной форме</w:t>
      </w:r>
    </w:p>
    <w:p w14:paraId="6C850FCE"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p>
    <w:p w14:paraId="47BC409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 Необходимыми и обязательными для предоставления Муниципальной услуги, являются следующие услуги:</w:t>
      </w:r>
    </w:p>
    <w:p w14:paraId="1C06599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19.1.1. Кадастровые работы в целях осуществления государственного кадастрового учета земельного участка.</w:t>
      </w:r>
    </w:p>
    <w:p w14:paraId="3AA7B7F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19.1.2. Государственный кадастровый учет земельного участка.</w:t>
      </w:r>
    </w:p>
    <w:p w14:paraId="4F487A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Плата за предоставление услуг, которые являются необходимыми и обязательными для предоставления Муниципальной услуги взимается за:</w:t>
      </w:r>
    </w:p>
    <w:p w14:paraId="2A89EA4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выполнение кадастровых работ – размер определяется в соответствии с договором, заключаемым с кадастровым инженером;</w:t>
      </w:r>
    </w:p>
    <w:p w14:paraId="07EE09C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осуществление государственного кадастрового учета – плата не взимается.</w:t>
      </w:r>
    </w:p>
    <w:p w14:paraId="51FACD0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D991B7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5BEFFA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B6304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00AC05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19.6.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25A3BE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19.6.1. Электронные документы представляются в следующих форматах:</w:t>
      </w:r>
    </w:p>
    <w:p w14:paraId="3AB839E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а) </w:t>
      </w:r>
      <w:r w:rsidRPr="00DC0724">
        <w:rPr>
          <w:rFonts w:ascii="Times New Roman" w:eastAsia="Times New Roman" w:hAnsi="Times New Roman" w:cs="Times New Roman"/>
          <w:bCs/>
          <w:kern w:val="0"/>
          <w:sz w:val="15"/>
          <w:szCs w:val="15"/>
          <w:lang w:val="en-US" w:eastAsia="ru-RU"/>
          <w14:ligatures w14:val="none"/>
        </w:rPr>
        <w:t>xml</w:t>
      </w:r>
      <w:r w:rsidRPr="00DC0724">
        <w:rPr>
          <w:rFonts w:ascii="Times New Roman" w:eastAsia="Times New Roman" w:hAnsi="Times New Roman" w:cs="Times New Roman"/>
          <w:bCs/>
          <w:kern w:val="0"/>
          <w:sz w:val="15"/>
          <w:szCs w:val="15"/>
          <w:lang w:eastAsia="ru-RU"/>
          <w14:ligatures w14:val="none"/>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0724">
        <w:rPr>
          <w:rFonts w:ascii="Times New Roman" w:eastAsia="Times New Roman" w:hAnsi="Times New Roman" w:cs="Times New Roman"/>
          <w:bCs/>
          <w:kern w:val="0"/>
          <w:sz w:val="15"/>
          <w:szCs w:val="15"/>
          <w:lang w:val="en-US" w:eastAsia="ru-RU"/>
          <w14:ligatures w14:val="none"/>
        </w:rPr>
        <w:t>xml</w:t>
      </w:r>
      <w:r w:rsidRPr="00DC0724">
        <w:rPr>
          <w:rFonts w:ascii="Times New Roman" w:eastAsia="Times New Roman" w:hAnsi="Times New Roman" w:cs="Times New Roman"/>
          <w:bCs/>
          <w:kern w:val="0"/>
          <w:sz w:val="15"/>
          <w:szCs w:val="15"/>
          <w:lang w:eastAsia="ru-RU"/>
          <w14:ligatures w14:val="none"/>
        </w:rPr>
        <w:t>;</w:t>
      </w:r>
    </w:p>
    <w:p w14:paraId="489207F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б) </w:t>
      </w:r>
      <w:r w:rsidRPr="00DC0724">
        <w:rPr>
          <w:rFonts w:ascii="Times New Roman" w:eastAsia="Times New Roman" w:hAnsi="Times New Roman" w:cs="Times New Roman"/>
          <w:bCs/>
          <w:kern w:val="0"/>
          <w:sz w:val="15"/>
          <w:szCs w:val="15"/>
          <w:lang w:val="en-US" w:eastAsia="ru-RU"/>
          <w14:ligatures w14:val="none"/>
        </w:rPr>
        <w:t>doc</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val="en-US" w:eastAsia="ru-RU"/>
          <w14:ligatures w14:val="none"/>
        </w:rPr>
        <w:t>docx</w:t>
      </w:r>
      <w:r w:rsidRPr="00DC0724">
        <w:rPr>
          <w:rFonts w:ascii="Times New Roman" w:eastAsia="Times New Roman" w:hAnsi="Times New Roman" w:cs="Times New Roman"/>
          <w:bCs/>
          <w:kern w:val="0"/>
          <w:sz w:val="15"/>
          <w:szCs w:val="15"/>
          <w:lang w:eastAsia="ru-RU"/>
          <w14:ligatures w14:val="none"/>
        </w:rPr>
        <w:t xml:space="preserve">, </w:t>
      </w:r>
      <w:proofErr w:type="spellStart"/>
      <w:r w:rsidRPr="00DC0724">
        <w:rPr>
          <w:rFonts w:ascii="Times New Roman" w:eastAsia="Times New Roman" w:hAnsi="Times New Roman" w:cs="Times New Roman"/>
          <w:bCs/>
          <w:kern w:val="0"/>
          <w:sz w:val="15"/>
          <w:szCs w:val="15"/>
          <w:lang w:val="en-US" w:eastAsia="ru-RU"/>
          <w14:ligatures w14:val="none"/>
        </w:rPr>
        <w:t>odt</w:t>
      </w:r>
      <w:proofErr w:type="spellEnd"/>
      <w:r w:rsidRPr="00DC0724">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не включающим формулы;</w:t>
      </w:r>
    </w:p>
    <w:p w14:paraId="25487FA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w:t>
      </w:r>
      <w:r w:rsidRPr="00DC0724">
        <w:rPr>
          <w:rFonts w:ascii="Times New Roman" w:eastAsia="Times New Roman" w:hAnsi="Times New Roman" w:cs="Times New Roman"/>
          <w:bCs/>
          <w:kern w:val="0"/>
          <w:sz w:val="15"/>
          <w:szCs w:val="15"/>
          <w:lang w:val="en-US" w:eastAsia="ru-RU"/>
          <w14:ligatures w14:val="none"/>
        </w:rPr>
        <w:t>pdf</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val="en-US" w:eastAsia="ru-RU"/>
          <w14:ligatures w14:val="none"/>
        </w:rPr>
        <w:t>jpg</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val="en-US" w:eastAsia="ru-RU"/>
          <w14:ligatures w14:val="none"/>
        </w:rPr>
        <w:t>jpeg</w:t>
      </w:r>
      <w:r w:rsidRPr="00DC0724">
        <w:rPr>
          <w:rFonts w:ascii="Times New Roman" w:eastAsia="Times New Roman" w:hAnsi="Times New Roman" w:cs="Times New Roman"/>
          <w:bCs/>
          <w:kern w:val="0"/>
          <w:sz w:val="15"/>
          <w:szCs w:val="15"/>
          <w:lang w:eastAsia="ru-RU"/>
          <w14:ligatures w14:val="none"/>
        </w:rPr>
        <w:t xml:space="preserve">, </w:t>
      </w:r>
      <w:proofErr w:type="spellStart"/>
      <w:r w:rsidRPr="00DC0724">
        <w:rPr>
          <w:rFonts w:ascii="Times New Roman" w:eastAsia="Times New Roman" w:hAnsi="Times New Roman" w:cs="Times New Roman"/>
          <w:bCs/>
          <w:kern w:val="0"/>
          <w:sz w:val="15"/>
          <w:szCs w:val="15"/>
          <w:lang w:val="en-US" w:eastAsia="ru-RU"/>
          <w14:ligatures w14:val="none"/>
        </w:rPr>
        <w:t>png</w:t>
      </w:r>
      <w:proofErr w:type="spellEnd"/>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val="en-US" w:eastAsia="ru-RU"/>
          <w14:ligatures w14:val="none"/>
        </w:rPr>
        <w:t>bmp</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val="en-US" w:eastAsia="ru-RU"/>
          <w14:ligatures w14:val="none"/>
        </w:rPr>
        <w:t>tiff</w:t>
      </w:r>
      <w:r w:rsidRPr="00DC0724">
        <w:rPr>
          <w:rFonts w:ascii="Times New Roman" w:eastAsia="Times New Roman" w:hAnsi="Times New Roman" w:cs="Times New Roman"/>
          <w:bCs/>
          <w:kern w:val="0"/>
          <w:sz w:val="15"/>
          <w:szCs w:val="15"/>
          <w:lang w:eastAsia="ru-RU"/>
          <w14:ligatures w14:val="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955D2E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г) </w:t>
      </w:r>
      <w:r w:rsidRPr="00DC0724">
        <w:rPr>
          <w:rFonts w:ascii="Times New Roman" w:eastAsia="Times New Roman" w:hAnsi="Times New Roman" w:cs="Times New Roman"/>
          <w:bCs/>
          <w:kern w:val="0"/>
          <w:sz w:val="15"/>
          <w:szCs w:val="15"/>
          <w:lang w:val="en-US" w:eastAsia="ru-RU"/>
          <w14:ligatures w14:val="none"/>
        </w:rPr>
        <w:t>zip</w:t>
      </w:r>
      <w:r w:rsidRPr="00DC0724">
        <w:rPr>
          <w:rFonts w:ascii="Times New Roman" w:eastAsia="Times New Roman" w:hAnsi="Times New Roman" w:cs="Times New Roman"/>
          <w:bCs/>
          <w:kern w:val="0"/>
          <w:sz w:val="15"/>
          <w:szCs w:val="15"/>
          <w:lang w:eastAsia="ru-RU"/>
          <w14:ligatures w14:val="none"/>
        </w:rPr>
        <w:t xml:space="preserve">, </w:t>
      </w:r>
      <w:proofErr w:type="spellStart"/>
      <w:r w:rsidRPr="00DC0724">
        <w:rPr>
          <w:rFonts w:ascii="Times New Roman" w:eastAsia="Times New Roman" w:hAnsi="Times New Roman" w:cs="Times New Roman"/>
          <w:bCs/>
          <w:kern w:val="0"/>
          <w:sz w:val="15"/>
          <w:szCs w:val="15"/>
          <w:lang w:val="en-US" w:eastAsia="ru-RU"/>
          <w14:ligatures w14:val="none"/>
        </w:rPr>
        <w:t>rar</w:t>
      </w:r>
      <w:proofErr w:type="spellEnd"/>
      <w:r w:rsidRPr="00DC0724">
        <w:rPr>
          <w:rFonts w:ascii="Times New Roman" w:eastAsia="Times New Roman" w:hAnsi="Times New Roman" w:cs="Times New Roman"/>
          <w:bCs/>
          <w:kern w:val="0"/>
          <w:sz w:val="15"/>
          <w:szCs w:val="15"/>
          <w:lang w:eastAsia="ru-RU"/>
          <w14:ligatures w14:val="none"/>
        </w:rPr>
        <w:t xml:space="preserve"> для сжатых документов в один файл;</w:t>
      </w:r>
    </w:p>
    <w:p w14:paraId="1C87D7D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 </w:t>
      </w:r>
      <w:r w:rsidRPr="00DC0724">
        <w:rPr>
          <w:rFonts w:ascii="Times New Roman" w:eastAsia="Times New Roman" w:hAnsi="Times New Roman" w:cs="Times New Roman"/>
          <w:bCs/>
          <w:kern w:val="0"/>
          <w:sz w:val="15"/>
          <w:szCs w:val="15"/>
          <w:lang w:val="en-US" w:eastAsia="ru-RU"/>
          <w14:ligatures w14:val="none"/>
        </w:rPr>
        <w:t>sig</w:t>
      </w:r>
      <w:r w:rsidRPr="00DC0724">
        <w:rPr>
          <w:rFonts w:ascii="Times New Roman" w:eastAsia="Times New Roman" w:hAnsi="Times New Roman" w:cs="Times New Roman"/>
          <w:bCs/>
          <w:kern w:val="0"/>
          <w:sz w:val="15"/>
          <w:szCs w:val="15"/>
          <w:lang w:eastAsia="ru-RU"/>
          <w14:ligatures w14:val="none"/>
        </w:rPr>
        <w:t xml:space="preserve"> для открепленной усиленной квалифицированной электронной подписи.</w:t>
      </w:r>
    </w:p>
    <w:p w14:paraId="226FD4E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3747898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E747B5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5AD0E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B01DBB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C0724">
        <w:rPr>
          <w:rFonts w:ascii="Times New Roman" w:eastAsia="Times New Roman" w:hAnsi="Times New Roman" w:cs="Times New Roman"/>
          <w:bCs/>
          <w:kern w:val="0"/>
          <w:sz w:val="15"/>
          <w:szCs w:val="15"/>
          <w:lang w:val="en-US" w:eastAsia="ru-RU"/>
          <w14:ligatures w14:val="none"/>
        </w:rPr>
        <w:t>dpi</w:t>
      </w:r>
      <w:r w:rsidRPr="00DC0724">
        <w:rPr>
          <w:rFonts w:ascii="Times New Roman" w:eastAsia="Times New Roman" w:hAnsi="Times New Roman" w:cs="Times New Roman"/>
          <w:bCs/>
          <w:kern w:val="0"/>
          <w:sz w:val="15"/>
          <w:szCs w:val="15"/>
          <w:lang w:eastAsia="ru-RU"/>
          <w14:ligatures w14:val="none"/>
        </w:rPr>
        <w:t xml:space="preserve"> (масштаб 1:1) с использованием следующих режимов:</w:t>
      </w:r>
    </w:p>
    <w:p w14:paraId="515631F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«черно-белый» (при отсутствии в документе графических изображений и (или) цветного текста);</w:t>
      </w:r>
    </w:p>
    <w:p w14:paraId="72C8166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«оттенки серого» (при наличии в документе графических изображений, отличных от цветного графического изображения);</w:t>
      </w:r>
    </w:p>
    <w:p w14:paraId="010FDA9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«цветной» или «режим полной цветопередачи» (при наличии в документе цветных графических изображений либо цветного текста);</w:t>
      </w:r>
    </w:p>
    <w:p w14:paraId="58427C3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сохранением всех аутентичных признаков подлинности, а именно: графической подписи лица, печати, углового штампа бланка;</w:t>
      </w:r>
    </w:p>
    <w:p w14:paraId="09A5541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количество файлов должно соответствовать количеству документов, каждый из которых содержит текстовую и (или) графическую информацию.</w:t>
      </w:r>
    </w:p>
    <w:p w14:paraId="26985F3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19.6.3. Электронные документы должны обеспечивать:</w:t>
      </w:r>
    </w:p>
    <w:p w14:paraId="3E8A48F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возможность идентифицировать документ и количество листов в документе;</w:t>
      </w:r>
    </w:p>
    <w:p w14:paraId="5A1D8F6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B136FA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содержать оглавление, соответствующее их смыслу и содержанию;</w:t>
      </w:r>
    </w:p>
    <w:p w14:paraId="73AF68E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5957B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Документы, подлежащие представлению в форматах </w:t>
      </w:r>
      <w:proofErr w:type="spellStart"/>
      <w:r w:rsidRPr="00DC0724">
        <w:rPr>
          <w:rFonts w:ascii="Times New Roman" w:eastAsia="Times New Roman" w:hAnsi="Times New Roman" w:cs="Times New Roman"/>
          <w:bCs/>
          <w:kern w:val="0"/>
          <w:sz w:val="15"/>
          <w:szCs w:val="15"/>
          <w:lang w:val="en-US" w:eastAsia="ru-RU"/>
          <w14:ligatures w14:val="none"/>
        </w:rPr>
        <w:t>xls</w:t>
      </w:r>
      <w:proofErr w:type="spellEnd"/>
      <w:r w:rsidRPr="00DC0724">
        <w:rPr>
          <w:rFonts w:ascii="Times New Roman" w:eastAsia="Times New Roman" w:hAnsi="Times New Roman" w:cs="Times New Roman"/>
          <w:bCs/>
          <w:kern w:val="0"/>
          <w:sz w:val="15"/>
          <w:szCs w:val="15"/>
          <w:lang w:eastAsia="ru-RU"/>
          <w14:ligatures w14:val="none"/>
        </w:rPr>
        <w:t xml:space="preserve">, </w:t>
      </w:r>
      <w:proofErr w:type="spellStart"/>
      <w:r w:rsidRPr="00DC0724">
        <w:rPr>
          <w:rFonts w:ascii="Times New Roman" w:eastAsia="Times New Roman" w:hAnsi="Times New Roman" w:cs="Times New Roman"/>
          <w:bCs/>
          <w:kern w:val="0"/>
          <w:sz w:val="15"/>
          <w:szCs w:val="15"/>
          <w:lang w:val="en-US" w:eastAsia="ru-RU"/>
          <w14:ligatures w14:val="none"/>
        </w:rPr>
        <w:t>xlIsx</w:t>
      </w:r>
      <w:proofErr w:type="spellEnd"/>
      <w:r w:rsidRPr="00DC0724">
        <w:rPr>
          <w:rFonts w:ascii="Times New Roman" w:eastAsia="Times New Roman" w:hAnsi="Times New Roman" w:cs="Times New Roman"/>
          <w:bCs/>
          <w:kern w:val="0"/>
          <w:sz w:val="15"/>
          <w:szCs w:val="15"/>
          <w:lang w:eastAsia="ru-RU"/>
          <w14:ligatures w14:val="none"/>
        </w:rPr>
        <w:t xml:space="preserve"> или </w:t>
      </w:r>
      <w:proofErr w:type="spellStart"/>
      <w:r w:rsidRPr="00DC0724">
        <w:rPr>
          <w:rFonts w:ascii="Times New Roman" w:eastAsia="Times New Roman" w:hAnsi="Times New Roman" w:cs="Times New Roman"/>
          <w:bCs/>
          <w:kern w:val="0"/>
          <w:sz w:val="15"/>
          <w:szCs w:val="15"/>
          <w:lang w:val="en-US" w:eastAsia="ru-RU"/>
          <w14:ligatures w14:val="none"/>
        </w:rPr>
        <w:t>ods</w:t>
      </w:r>
      <w:proofErr w:type="spellEnd"/>
      <w:r w:rsidRPr="00DC0724">
        <w:rPr>
          <w:rFonts w:ascii="Times New Roman" w:eastAsia="Times New Roman" w:hAnsi="Times New Roman" w:cs="Times New Roman"/>
          <w:bCs/>
          <w:kern w:val="0"/>
          <w:sz w:val="15"/>
          <w:szCs w:val="15"/>
          <w:lang w:eastAsia="ru-RU"/>
          <w14:ligatures w14:val="none"/>
        </w:rPr>
        <w:t>, формируются в виде отдельного электронного документа.</w:t>
      </w:r>
    </w:p>
    <w:p w14:paraId="1D85E41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48B0D9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19.7. Информационными системами, используемыми для предоставления Муниципальной услуги, являются: </w:t>
      </w:r>
    </w:p>
    <w:p w14:paraId="5594E9D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информационная система Воронежской области «Портал Воронежской области в сети Интернет»;</w:t>
      </w:r>
    </w:p>
    <w:p w14:paraId="4CDAC4D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федеральная государственная информационная система «Единый портал государственных и муниципальных услуг (функций)»;</w:t>
      </w:r>
    </w:p>
    <w:p w14:paraId="7FBEB56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243662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EB29F5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59796C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МФЦ осуществляет:</w:t>
      </w:r>
    </w:p>
    <w:p w14:paraId="4380704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15FB2F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выдачу Заявителю результата предоставления Муниципальной услуги на бумажном носителе. </w:t>
      </w:r>
    </w:p>
    <w:p w14:paraId="3F61E53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29A3DC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19.11. Информирование Заявителей в МФЦ осуществляется следующими способами:</w:t>
      </w:r>
    </w:p>
    <w:p w14:paraId="0E3DD3D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путем размещения информации на официальных сайтах и информационных стендах в МФЦ;</w:t>
      </w:r>
    </w:p>
    <w:p w14:paraId="74F48EE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при обращении Заявителя в МФЦ лично, по телефону, посредством почтовых отправлений, либо по электронной почте.</w:t>
      </w:r>
    </w:p>
    <w:p w14:paraId="651B562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4C4604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Информирование по телефону может осуществляться с использованием автоинформатора и голосового помощника. </w:t>
      </w:r>
    </w:p>
    <w:p w14:paraId="5CAF067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1971E2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изложить обращение в письменной форме (ответ направляется Заявителю в соответствии со способом, указанным в обращении);</w:t>
      </w:r>
    </w:p>
    <w:p w14:paraId="5D6C96B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назначить другое время для консультаций.</w:t>
      </w:r>
    </w:p>
    <w:p w14:paraId="29DF789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D22584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29A2703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19.15. Заявитель вправе обратиться в МФЦ по месту нахождения земельного участка. </w:t>
      </w:r>
    </w:p>
    <w:p w14:paraId="57B6E92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1F1A955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9DF27B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19.16. Способы подачи заявления и документов и получение результата Муниципальной услуги в МФЦ (по выбору Заявителя):</w:t>
      </w:r>
    </w:p>
    <w:p w14:paraId="6103181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Заявитель подает заявление и документы в МФЦ, результат Муниципальной услуги Заявитель получает в МФЦ;</w:t>
      </w:r>
    </w:p>
    <w:p w14:paraId="4EBFA27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Заявитель подает заявление и документы в МФЦ, результат Муниципальной услуги Заявитель получает в Администрации*;</w:t>
      </w:r>
    </w:p>
    <w:p w14:paraId="28C96C7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Заявитель подает заявление и документы через ЕПГУ, РПГУ, результат Муниципальной услуги Заявитель получает в МФЦ;</w:t>
      </w:r>
    </w:p>
    <w:p w14:paraId="525360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Заявитель подает заявление и документы в Администрации*, результат Муниципальной услуги Заявитель получает в МФЦ.</w:t>
      </w:r>
    </w:p>
    <w:p w14:paraId="63B1D82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19.17.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w:t>
      </w:r>
      <w:r w:rsidRPr="00DC0724">
        <w:rPr>
          <w:rFonts w:ascii="Times New Roman" w:eastAsia="Times New Roman" w:hAnsi="Times New Roman" w:cs="Times New Roman"/>
          <w:bCs/>
          <w:kern w:val="0"/>
          <w:sz w:val="15"/>
          <w:szCs w:val="15"/>
          <w:lang w:eastAsia="ru-RU"/>
          <w14:ligatures w14:val="none"/>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8BED05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19.18.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B4BC14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Работник МФЦ осуществляет следующие действия:</w:t>
      </w:r>
    </w:p>
    <w:p w14:paraId="744347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231FC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проверяет полномочия представителя Заявителя (в случае обращения представителя Заявителя);</w:t>
      </w:r>
    </w:p>
    <w:p w14:paraId="62870F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определяет статус исполнения заявления в АИС «МФЦ»;</w:t>
      </w:r>
    </w:p>
    <w:p w14:paraId="726A852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-выдает результат предоставления Муниципальной услуги на бумажном носителе.</w:t>
      </w:r>
    </w:p>
    <w:p w14:paraId="7B8319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F6FCEE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F6286CF"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bookmarkStart w:id="4" w:name="bookmark1"/>
      <w:r w:rsidRPr="00DC0724">
        <w:rPr>
          <w:rFonts w:ascii="Times New Roman" w:eastAsia="Times New Roman" w:hAnsi="Times New Roman" w:cs="Times New Roman"/>
          <w:b/>
          <w:bCs/>
          <w:kern w:val="0"/>
          <w:sz w:val="15"/>
          <w:szCs w:val="15"/>
          <w:lang w:val="en-US" w:eastAsia="ru-RU"/>
          <w14:ligatures w14:val="none"/>
        </w:rPr>
        <w:t>III</w:t>
      </w:r>
      <w:r w:rsidRPr="00DC0724">
        <w:rPr>
          <w:rFonts w:ascii="Times New Roman" w:eastAsia="Times New Roman" w:hAnsi="Times New Roman" w:cs="Times New Roman"/>
          <w:b/>
          <w:bCs/>
          <w:kern w:val="0"/>
          <w:sz w:val="15"/>
          <w:szCs w:val="15"/>
          <w:lang w:eastAsia="ru-RU"/>
          <w14:ligatures w14:val="none"/>
        </w:rPr>
        <w:t>. Состав, последовательность и сроки выполнения административных процедур</w:t>
      </w:r>
      <w:bookmarkEnd w:id="4"/>
    </w:p>
    <w:p w14:paraId="71DA80E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68FDF41"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r w:rsidRPr="00DC0724">
        <w:rPr>
          <w:rFonts w:ascii="Times New Roman" w:eastAsia="Times New Roman" w:hAnsi="Times New Roman" w:cs="Times New Roman"/>
          <w:b/>
          <w:bCs/>
          <w:iCs/>
          <w:kern w:val="0"/>
          <w:sz w:val="15"/>
          <w:szCs w:val="15"/>
          <w:lang w:eastAsia="ru-RU"/>
          <w14:ligatures w14:val="none"/>
        </w:rPr>
        <w:t>20. Состав, последовательность и сроки выполнения административных процедур (действий) при предоставлении Муниципальной услуги</w:t>
      </w:r>
    </w:p>
    <w:p w14:paraId="3874A970" w14:textId="77777777" w:rsidR="00DC0724" w:rsidRPr="00DC0724" w:rsidRDefault="00DC0724" w:rsidP="00DC0724">
      <w:pPr>
        <w:spacing w:after="0" w:line="240" w:lineRule="auto"/>
        <w:ind w:firstLine="567"/>
        <w:jc w:val="both"/>
        <w:rPr>
          <w:rFonts w:ascii="Times New Roman" w:eastAsia="Times New Roman" w:hAnsi="Times New Roman" w:cs="Times New Roman"/>
          <w:b/>
          <w:bCs/>
          <w:iCs/>
          <w:kern w:val="0"/>
          <w:sz w:val="15"/>
          <w:szCs w:val="15"/>
          <w:lang w:eastAsia="ru-RU"/>
          <w14:ligatures w14:val="none"/>
        </w:rPr>
      </w:pPr>
    </w:p>
    <w:p w14:paraId="6E950BF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20.1. Перечень вариантов предоставления Муниципальной услуги:</w:t>
      </w:r>
    </w:p>
    <w:p w14:paraId="66F8301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в собственность за плату без проведения торгов;</w:t>
      </w:r>
    </w:p>
    <w:p w14:paraId="5A59887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2. Предоставление земельного участка, находящегося в муниципальной собственности, в аренду без проведения торгов;</w:t>
      </w:r>
    </w:p>
    <w:p w14:paraId="37D6351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3. Предоставление земельного участка, находящегося в муниципальной собственности, в безвозмездное пользование без проведения торгов;</w:t>
      </w:r>
    </w:p>
    <w:p w14:paraId="2FBED19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14:paraId="467ACCA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5. Исправление допущенных опечаток и (или) ошибок в выданных в результате предоставления Муниципальной услуги документах;</w:t>
      </w:r>
    </w:p>
    <w:p w14:paraId="700A94E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6. Выдача дубликата выданного в результате предоставления Муниципальной услуги документа.</w:t>
      </w:r>
    </w:p>
    <w:p w14:paraId="60FF91D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20.2. Описание административной процедуры профилирования Заявителей.</w:t>
      </w:r>
    </w:p>
    <w:p w14:paraId="478B1E8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F1FF69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842EF5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20.3. Перечень административных процедур для каждого варианта предоставления Муниципальной услуги:</w:t>
      </w:r>
    </w:p>
    <w:p w14:paraId="4AE5C9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прием запроса и документов и (или) информации, необходимых для предоставления Муниципальной услуги;</w:t>
      </w:r>
    </w:p>
    <w:p w14:paraId="6C5F0B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539EFA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принятие решения о предоставлении (об отказе в предоставлении) Муниципальной услуги;</w:t>
      </w:r>
    </w:p>
    <w:p w14:paraId="6AAC131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 подписание и направление (выдача) результата предоставления Муниципальной услуги Заявителю;</w:t>
      </w:r>
    </w:p>
    <w:p w14:paraId="66662EE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 получение дополнительных сведений от Заявителя. </w:t>
      </w:r>
    </w:p>
    <w:p w14:paraId="7921446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C4B0FDF"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 Подразделы, содержащие описание вариантов предоставления Муниципальной услуги</w:t>
      </w:r>
    </w:p>
    <w:p w14:paraId="36ACA4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83618FA"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21.1. Вариант 1. Предоставление земельного участка, находящегося в Муниципальной собственности, в собственность за плату без проведения торгов</w:t>
      </w:r>
    </w:p>
    <w:p w14:paraId="6E68F50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4B8CEEF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w:t>
      </w:r>
    </w:p>
    <w:p w14:paraId="78B7BF3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21.1.2. Прием запроса и документов и (или) информации, необходимых для предоставления Муниципальной услуги.</w:t>
      </w:r>
    </w:p>
    <w:p w14:paraId="3C2F59C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F93F52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14:paraId="6A305B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5C3B5C3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6C4D708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устанавливает предмет обращения, личность Заявителя;</w:t>
      </w:r>
    </w:p>
    <w:p w14:paraId="71E4223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800C8E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проверяет соответствие заявления требованиям, установленным в соответствии с настоящим Административным регламентом;</w:t>
      </w:r>
    </w:p>
    <w:p w14:paraId="31293A8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5B77F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проверяет наличие или отсутствие оснований для отказа в приеме документов, предусмотренных пунктом 11</w:t>
      </w:r>
      <w:r w:rsidRPr="00DC0724">
        <w:rPr>
          <w:rFonts w:ascii="Times New Roman" w:eastAsia="Times New Roman" w:hAnsi="Times New Roman" w:cs="Times New Roman"/>
          <w:b/>
          <w:bCs/>
          <w:kern w:val="0"/>
          <w:sz w:val="15"/>
          <w:szCs w:val="15"/>
          <w:lang w:eastAsia="ru-RU"/>
          <w14:ligatures w14:val="none"/>
        </w:rPr>
        <w:t xml:space="preserve"> </w:t>
      </w:r>
      <w:r w:rsidRPr="00DC0724">
        <w:rPr>
          <w:rFonts w:ascii="Times New Roman" w:eastAsia="Times New Roman" w:hAnsi="Times New Roman" w:cs="Times New Roman"/>
          <w:bCs/>
          <w:kern w:val="0"/>
          <w:sz w:val="15"/>
          <w:szCs w:val="15"/>
          <w:lang w:eastAsia="ru-RU"/>
          <w14:ligatures w14:val="none"/>
        </w:rPr>
        <w:t>настоящего Административного регламента.</w:t>
      </w:r>
    </w:p>
    <w:p w14:paraId="3B92C58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DC0724">
          <w:rPr>
            <w:rStyle w:val="a4"/>
            <w:rFonts w:ascii="Times New Roman" w:eastAsia="Times New Roman" w:hAnsi="Times New Roman" w:cs="Times New Roman"/>
            <w:bCs/>
            <w:kern w:val="0"/>
            <w:sz w:val="15"/>
            <w:szCs w:val="15"/>
            <w:lang w:eastAsia="ru-RU"/>
            <w14:ligatures w14:val="none"/>
          </w:rPr>
          <w:t>частью 18 статьи 14.1</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 июля 2006 года № 149-ФЗ «Об информации, информационных технологиях и о защите информации».</w:t>
      </w:r>
    </w:p>
    <w:p w14:paraId="08B1C7A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7444C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23E2C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63E891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81EEA1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DC0724">
          <w:rPr>
            <w:rStyle w:val="a4"/>
            <w:rFonts w:ascii="Times New Roman" w:eastAsia="Times New Roman" w:hAnsi="Times New Roman" w:cs="Times New Roman"/>
            <w:bCs/>
            <w:kern w:val="0"/>
            <w:sz w:val="15"/>
            <w:szCs w:val="15"/>
            <w:lang w:eastAsia="ru-RU"/>
            <w14:ligatures w14:val="none"/>
          </w:rPr>
          <w:t>пунктом 9.2</w:t>
        </w:r>
      </w:hyperlink>
      <w:r w:rsidRPr="00DC0724">
        <w:rPr>
          <w:rFonts w:ascii="Times New Roman" w:eastAsia="Times New Roman" w:hAnsi="Times New Roman" w:cs="Times New Roman"/>
          <w:bCs/>
          <w:kern w:val="0"/>
          <w:sz w:val="15"/>
          <w:szCs w:val="15"/>
          <w:lang w:eastAsia="ru-RU"/>
          <w14:ligatures w14:val="none"/>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65083D7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Максимальный срок исполнения административной процедуры - 1 рабочий день (в пределах общего срока предоставления Муниципальной услуги).</w:t>
      </w:r>
    </w:p>
    <w:p w14:paraId="0829E8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14:paraId="4AD8990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2732A0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21.1.3. Формирование и направление межведомственных запросов в органы (организации), участвующие в предоставлении Муниципальной услуги.</w:t>
      </w:r>
    </w:p>
    <w:p w14:paraId="471F7CB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1E00919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6DCF85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14:paraId="362ED4F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в Управлении Федеральной службы государственной регистрации, кадастра и картографии по Воронежской области:</w:t>
      </w:r>
    </w:p>
    <w:p w14:paraId="3DAD525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выписку из Единого государственного реестра недвижимости о зарегистрированных правах на земельный участок или объект недвижимости;</w:t>
      </w:r>
    </w:p>
    <w:p w14:paraId="3D3C8D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в Управлении Федеральной налоговой службы по Воронежской области:</w:t>
      </w:r>
    </w:p>
    <w:p w14:paraId="56FCF7F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1C1349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выписку из Единого государственного реестра индивидуальных предпринимателей (при подаче заявления индивидуальным предпринимателем);</w:t>
      </w:r>
    </w:p>
    <w:p w14:paraId="2C0C573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в иных органах и организациях – документы, указанные в п.9.3 настоящего Административного регламента.</w:t>
      </w:r>
    </w:p>
    <w:p w14:paraId="707B575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6D357F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4E255C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Межведомственный запрос формируется в соответствии с требованиями Федерального </w:t>
      </w:r>
      <w:hyperlink r:id="rId144" w:history="1">
        <w:r w:rsidRPr="00DC0724">
          <w:rPr>
            <w:rStyle w:val="a4"/>
            <w:rFonts w:ascii="Times New Roman" w:eastAsia="Times New Roman" w:hAnsi="Times New Roman" w:cs="Times New Roman"/>
            <w:bCs/>
            <w:kern w:val="0"/>
            <w:sz w:val="15"/>
            <w:szCs w:val="15"/>
            <w:lang w:eastAsia="ru-RU"/>
            <w14:ligatures w14:val="none"/>
          </w:rPr>
          <w:t>закона</w:t>
        </w:r>
      </w:hyperlink>
      <w:r w:rsidRPr="00DC0724">
        <w:rPr>
          <w:rFonts w:ascii="Times New Roman" w:eastAsia="Times New Roman" w:hAnsi="Times New Roman" w:cs="Times New Roman"/>
          <w:bCs/>
          <w:kern w:val="0"/>
          <w:sz w:val="15"/>
          <w:szCs w:val="15"/>
          <w:lang w:eastAsia="ru-RU"/>
          <w14:ligatures w14:val="none"/>
        </w:rPr>
        <w:t xml:space="preserve"> от 27 июля 2010 года № 210-ФЗ и должен содержать следующие сведения: </w:t>
      </w:r>
    </w:p>
    <w:p w14:paraId="6A0286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наименование органа, направляющего межведомственный запрос; </w:t>
      </w:r>
    </w:p>
    <w:p w14:paraId="7DF7143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наименование органа или организации, в адрес которых направляется межведомственный запрос; </w:t>
      </w:r>
    </w:p>
    <w:p w14:paraId="0AD0485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37520A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F73879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E2526F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контактная информация для направления ответа на межведомственный запрос; </w:t>
      </w:r>
    </w:p>
    <w:p w14:paraId="325572E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дата направления межведомственного запроса; </w:t>
      </w:r>
    </w:p>
    <w:p w14:paraId="1324F9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C8C51A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информация о факте получения согласия на обработку персональных данных. </w:t>
      </w:r>
    </w:p>
    <w:p w14:paraId="7E2600C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2F9F06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989366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Документы, полученные в результате межведомственного взаимодействия, приобщаются к документам, представленным Заявителем. </w:t>
      </w:r>
    </w:p>
    <w:p w14:paraId="3FF7E43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23FB7FB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Срок административной процедуры – 3 дня. </w:t>
      </w:r>
    </w:p>
    <w:p w14:paraId="025FE9A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49442E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21.1.4. Принятие решения о предоставлении (об отказе в предоставлении) Муниципальной услуги.</w:t>
      </w:r>
    </w:p>
    <w:p w14:paraId="36D856F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48D1C8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548CE00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14:paraId="3B7B5D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административной процедуры – 14 календарных дней </w:t>
      </w:r>
    </w:p>
    <w:p w14:paraId="06AEE81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21.1.5. Подписание и направление (выдача) результата предоставления Муниципальной услуги Заявителю.</w:t>
      </w:r>
    </w:p>
    <w:p w14:paraId="7F0A7EB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 Яменского сельского поселения Рамонского муниципального района Воронежской области.</w:t>
      </w:r>
    </w:p>
    <w:p w14:paraId="50AB18F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14:paraId="4EE91B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5FD4264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14:paraId="68CC608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39F2D5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подписывает экземпляры договоров купли-продажи земельного участка в срок не позднее тридцати дней со дня их получения.</w:t>
      </w:r>
    </w:p>
    <w:p w14:paraId="0C9B8C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65D297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7F0D480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3B91D19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административной процедуры – 2 дня. </w:t>
      </w:r>
    </w:p>
    <w:p w14:paraId="6421A66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21.1.6. Административная процедура по получению дополнительных сведений от Заявителя не применяется. </w:t>
      </w:r>
    </w:p>
    <w:p w14:paraId="79F8B6F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59133B8"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lastRenderedPageBreak/>
        <w:t>21.2. Вариант 2. Предоставление земельного участка, находящегося в муниципальной собственности, в аренду без проведения торгов</w:t>
      </w:r>
    </w:p>
    <w:p w14:paraId="3E7A070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14:paraId="6A6BF0E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пп.21.1.2. -21.1.3. настоящего Административного регламента. </w:t>
      </w:r>
    </w:p>
    <w:p w14:paraId="4A04CC1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14:paraId="35158A5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14:paraId="1668B6C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14:paraId="4A387FE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14:paraId="748EAC2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Яменского сельского поселения Рамонского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14:paraId="207071E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14CF457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6EA90B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62BE1F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административной процедуры – 2 дня. </w:t>
      </w:r>
    </w:p>
    <w:p w14:paraId="3C892CF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Заявитель подписывает экземпляры договоров аренды земельного участка в срок не позднее тридцати дней со дня их получения. </w:t>
      </w:r>
    </w:p>
    <w:p w14:paraId="758F680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995F1D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286C7CB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14:paraId="64F9FCC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21.2.7. Административная процедура по получению дополнительных сведений от Заявителя не применяется. </w:t>
      </w:r>
    </w:p>
    <w:p w14:paraId="65635F3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049BE84"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21.3. Вариант 3. Предоставление земельного участка, находящегося в муниципальной собственности, в безвозмездное пользование.</w:t>
      </w:r>
    </w:p>
    <w:p w14:paraId="181EA4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14:paraId="6A996E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1B21F7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14:paraId="011051A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14:paraId="6A18F43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 </w:t>
      </w:r>
    </w:p>
    <w:p w14:paraId="5A5CE0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14:paraId="380C5FB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Яменского сельского поселения Рамонского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 </w:t>
      </w:r>
    </w:p>
    <w:p w14:paraId="4DC1A9A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Указанное решение подлежит регистрации согласно внутренним правилам делопроизводства не позднее одного рабочего дня со дня его подписания.</w:t>
      </w:r>
    </w:p>
    <w:p w14:paraId="19965D4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 </w:t>
      </w:r>
    </w:p>
    <w:p w14:paraId="388494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5151394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40F776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50650BC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F829FB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14:paraId="613562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Административная процедура по получению дополнительных сведений от Заявителя не применяется. </w:t>
      </w:r>
    </w:p>
    <w:p w14:paraId="58201FB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6CB918"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21.4. Вариант 4. Предоставление земельного участка, находящегося в постоянное (бессрочное) пользование.</w:t>
      </w:r>
    </w:p>
    <w:p w14:paraId="5D05A7D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14:paraId="3D056A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13C456B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14:paraId="6E3F7A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14:paraId="144000E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14:paraId="7670241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21.4.5.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14:paraId="472575B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Яменского сельского поселения Рамонского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 </w:t>
      </w:r>
    </w:p>
    <w:p w14:paraId="03212AE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Указанное решение подлежит регистрации согласно внутренним правилам делопроизводства не позднее одного рабочего дня со дня его подписания.</w:t>
      </w:r>
    </w:p>
    <w:p w14:paraId="2A76747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w:t>
      </w:r>
    </w:p>
    <w:p w14:paraId="1D5FEA8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3B61FD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14:paraId="7CEFE4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1A1CFB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Административная процедура по получению дополнительных сведений от Заявителя не применяется. </w:t>
      </w:r>
    </w:p>
    <w:p w14:paraId="64F10B12"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0E4293D9"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21.5. Вариант 5. Исправление допущенных опечаток и (или) ошибок в выданных в результате предоставления Муниципальной услуги документах</w:t>
      </w:r>
    </w:p>
    <w:p w14:paraId="2B2EAB4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14:paraId="386E56A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C00236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C5B30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4163C23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1F462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Яменского сельского поселения Рамонского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9D3DF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038B3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1A4E3CC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Административная процедура по получению дополнительных сведений от Заявителя не применяется.</w:t>
      </w:r>
    </w:p>
    <w:p w14:paraId="467DD2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FA4E96"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21.6. Вариант 6. Выдача дубликата выданного в результате предоставления Муниципальной услуги документа.</w:t>
      </w:r>
    </w:p>
    <w:p w14:paraId="14A5C8C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21.6.1.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14:paraId="37135C0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14:paraId="7CBEFA3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21.6.3. Основанием принятия решения о выдаче дубликата является обращение лица, являющегося Заявителем (его представителем).</w:t>
      </w:r>
    </w:p>
    <w:p w14:paraId="4592299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1352210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14:paraId="50CAED7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21.6.6. Соответствующий документ в течение 1 рабочего дня с даты принятия соответствующего решения подписывается главой администрации Яменского сельского поселения муниципального района Воронежской области и вручается Специалистом Заявителю либо направляется почтовым отправлением.</w:t>
      </w:r>
    </w:p>
    <w:p w14:paraId="14044D0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040C409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21.6.7. Критерием принятия решения является обращение лица, являющегося Заявителем (его представителем).</w:t>
      </w:r>
    </w:p>
    <w:p w14:paraId="6515BC8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Административная процедура по получению дополнительных сведений от Заявителя не применяется.</w:t>
      </w:r>
    </w:p>
    <w:p w14:paraId="0DEEC70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C557F8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22. Порядок оставления запроса Заявителя без рассмотрения. </w:t>
      </w:r>
    </w:p>
    <w:p w14:paraId="1709414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91AB46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087012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Срок рассмотрения запроса об оставлении заявления о предоставлении Муниципальной услуги без рассмотрения – 1 рабочий день.</w:t>
      </w:r>
    </w:p>
    <w:p w14:paraId="0643D7B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73B730E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5DC6C0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4284AE4"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bookmarkStart w:id="5" w:name="bookmark2"/>
      <w:r w:rsidRPr="00DC0724">
        <w:rPr>
          <w:rFonts w:ascii="Times New Roman" w:eastAsia="Times New Roman" w:hAnsi="Times New Roman" w:cs="Times New Roman"/>
          <w:b/>
          <w:bCs/>
          <w:kern w:val="0"/>
          <w:sz w:val="15"/>
          <w:szCs w:val="15"/>
          <w:lang w:val="en-US" w:eastAsia="ru-RU"/>
          <w14:ligatures w14:val="none"/>
        </w:rPr>
        <w:t>IV</w:t>
      </w:r>
      <w:r w:rsidRPr="00DC0724">
        <w:rPr>
          <w:rFonts w:ascii="Times New Roman" w:eastAsia="Times New Roman" w:hAnsi="Times New Roman" w:cs="Times New Roman"/>
          <w:b/>
          <w:bCs/>
          <w:kern w:val="0"/>
          <w:sz w:val="15"/>
          <w:szCs w:val="15"/>
          <w:lang w:eastAsia="ru-RU"/>
          <w14:ligatures w14:val="none"/>
        </w:rPr>
        <w:t>. Порядок и формы контроля за исполнением административного регламента</w:t>
      </w:r>
      <w:bookmarkEnd w:id="5"/>
    </w:p>
    <w:p w14:paraId="18CDCF38"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p>
    <w:p w14:paraId="2A934846"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23. Порядок осуществления текущего контроля за соблюдением и исполнением ответственными должностными лицами Администрации</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iCs/>
          <w:kern w:val="0"/>
          <w:sz w:val="15"/>
          <w:szCs w:val="15"/>
          <w:lang w:eastAsia="ru-RU"/>
          <w14:ligatures w14:val="none"/>
        </w:rPr>
        <w:t>положений Административного регламента и иных нормативных правовых актов</w:t>
      </w:r>
      <w:r w:rsidRPr="00DC0724">
        <w:rPr>
          <w:rFonts w:ascii="Times New Roman" w:eastAsia="Times New Roman" w:hAnsi="Times New Roman" w:cs="Times New Roman"/>
          <w:bCs/>
          <w:kern w:val="0"/>
          <w:sz w:val="15"/>
          <w:szCs w:val="15"/>
          <w:lang w:eastAsia="ru-RU"/>
          <w14:ligatures w14:val="none"/>
        </w:rPr>
        <w:t xml:space="preserve">, </w:t>
      </w:r>
      <w:r w:rsidRPr="00DC0724">
        <w:rPr>
          <w:rFonts w:ascii="Times New Roman" w:eastAsia="Times New Roman" w:hAnsi="Times New Roman" w:cs="Times New Roman"/>
          <w:bCs/>
          <w:iCs/>
          <w:kern w:val="0"/>
          <w:sz w:val="15"/>
          <w:szCs w:val="15"/>
          <w:lang w:eastAsia="ru-RU"/>
          <w14:ligatures w14:val="none"/>
        </w:rPr>
        <w:t>устанавливающих требования к предоставлению Муниципальной услуги.</w:t>
      </w:r>
    </w:p>
    <w:p w14:paraId="6F48705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23.1.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90B457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23.2.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0751AE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23.3.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7952778" w14:textId="77777777" w:rsidR="00DC0724" w:rsidRPr="00DC0724" w:rsidRDefault="00DC0724" w:rsidP="00DC0724">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DC0724">
        <w:rPr>
          <w:rFonts w:ascii="Times New Roman" w:eastAsia="Times New Roman" w:hAnsi="Times New Roman" w:cs="Times New Roman"/>
          <w:bCs/>
          <w:iCs/>
          <w:kern w:val="0"/>
          <w:sz w:val="15"/>
          <w:szCs w:val="15"/>
          <w:lang w:eastAsia="ru-RU"/>
          <w14:ligatures w14:val="none"/>
        </w:rPr>
        <w:t xml:space="preserve">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7017F87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62A4C1B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24.2. При плановой проверке полноты и качества предоставления Муниципальной услуги контролю подлежат:</w:t>
      </w:r>
    </w:p>
    <w:p w14:paraId="65A7FE9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соблюдение сроков предоставления Муниципальной услуги;</w:t>
      </w:r>
    </w:p>
    <w:p w14:paraId="78DFC04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соблюдение положений настоящего Административного регламента;</w:t>
      </w:r>
    </w:p>
    <w:p w14:paraId="3AE0253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правильность и обоснованность принятого решения об отказе в предоставлении Муниципальной услуги.</w:t>
      </w:r>
    </w:p>
    <w:p w14:paraId="44002BC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24.3. Основанием для проведения внеплановых проверок являются:</w:t>
      </w:r>
    </w:p>
    <w:p w14:paraId="559B929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Яменского сельского поселения Рамонского муниципального района Воронежской области;</w:t>
      </w:r>
    </w:p>
    <w:p w14:paraId="4C53478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б) обращения граждан и юридических лиц в связи с нарушением законодательства, в том числе качества предоставления Муниципальной услуги.</w:t>
      </w:r>
    </w:p>
    <w:p w14:paraId="31ECDBD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24.4.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66BB9FD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Яменского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6F03D9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978C4E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927422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Требованиями к порядку и формам текущего контроля за предоставлением Муниципальной услуги являются независимость, тщательность.</w:t>
      </w:r>
    </w:p>
    <w:p w14:paraId="72211F9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BC5CC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E4FCD4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683557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777392D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7D655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24.4.6.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49BA75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p>
    <w:p w14:paraId="4270384F" w14:textId="77777777" w:rsidR="00DC0724" w:rsidRPr="00DC0724" w:rsidRDefault="00DC0724" w:rsidP="00DC072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 </w:t>
      </w:r>
    </w:p>
    <w:p w14:paraId="662CF7E7"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62F448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E644F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26. Заявитель может обратиться с жалобой в том числе в следующих случаях: </w:t>
      </w:r>
    </w:p>
    <w:p w14:paraId="294AA94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нарушение срока регистрации запроса о предоставлении муниципальной услуги, комплексного запроса; </w:t>
      </w:r>
    </w:p>
    <w:p w14:paraId="304D097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6702F8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8DC5B6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8AC81C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3CFC4C1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6001E8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14:paraId="3D9F9A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нарушение срока или порядка выдачи документов по результатам предоставления муниципальной услуги; </w:t>
      </w:r>
    </w:p>
    <w:p w14:paraId="2EE6A8D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DC0724">
          <w:rPr>
            <w:rStyle w:val="a4"/>
            <w:rFonts w:ascii="Times New Roman" w:eastAsia="Times New Roman" w:hAnsi="Times New Roman" w:cs="Times New Roman"/>
            <w:bCs/>
            <w:kern w:val="0"/>
            <w:sz w:val="15"/>
            <w:szCs w:val="15"/>
            <w:lang w:eastAsia="ru-RU"/>
            <w14:ligatures w14:val="none"/>
          </w:rPr>
          <w:t>частью 1.3 статьи 16</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61E8F79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DC0724">
          <w:rPr>
            <w:rStyle w:val="a4"/>
            <w:rFonts w:ascii="Times New Roman" w:eastAsia="Times New Roman" w:hAnsi="Times New Roman" w:cs="Times New Roman"/>
            <w:bCs/>
            <w:kern w:val="0"/>
            <w:sz w:val="15"/>
            <w:szCs w:val="15"/>
            <w:lang w:eastAsia="ru-RU"/>
            <w14:ligatures w14:val="none"/>
          </w:rPr>
          <w:t>пунктом 4 части 1 статьи 7</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DC0724">
          <w:rPr>
            <w:rStyle w:val="a4"/>
            <w:rFonts w:ascii="Times New Roman" w:eastAsia="Times New Roman" w:hAnsi="Times New Roman" w:cs="Times New Roman"/>
            <w:bCs/>
            <w:kern w:val="0"/>
            <w:sz w:val="15"/>
            <w:szCs w:val="15"/>
            <w:lang w:eastAsia="ru-RU"/>
            <w14:ligatures w14:val="none"/>
          </w:rPr>
          <w:t>частью 1.3 статьи 16</w:t>
        </w:r>
      </w:hyperlink>
      <w:r w:rsidRPr="00DC0724">
        <w:rPr>
          <w:rFonts w:ascii="Times New Roman" w:eastAsia="Times New Roman" w:hAnsi="Times New Roman" w:cs="Times New Roman"/>
          <w:bCs/>
          <w:kern w:val="0"/>
          <w:sz w:val="15"/>
          <w:szCs w:val="15"/>
          <w:lang w:eastAsia="ru-RU"/>
          <w14:ligatures w14:val="none"/>
        </w:rPr>
        <w:t xml:space="preserve"> Федерального закона от 27.07.2010 № 210-ФЗ. </w:t>
      </w:r>
    </w:p>
    <w:p w14:paraId="416EEC0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27. Заявители имеют право на получение информации, необходимой для обоснования и рассмотрения жалобы. </w:t>
      </w:r>
    </w:p>
    <w:p w14:paraId="57621E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28. Оснований для отказа в рассмотрении жалобы не имеется. </w:t>
      </w:r>
    </w:p>
    <w:p w14:paraId="6A37851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39. Основанием для начала процедуры досудебного (внесудебного) обжалования является поступившая жалоба. </w:t>
      </w:r>
    </w:p>
    <w:p w14:paraId="6EFA60C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5EC74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D1079C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C1C0EC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30. Жалоба должна содержать: </w:t>
      </w:r>
    </w:p>
    <w:p w14:paraId="2B70839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75561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E75154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CBD81C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D29AD3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31. Жалобы на решения и действия (бездействие) должностного лица подаются в Администрацию. </w:t>
      </w:r>
    </w:p>
    <w:p w14:paraId="72E676E9"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E6CAC6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Глава Администрации (заместитель главы Администрации) проводят личный прием заявителей. </w:t>
      </w:r>
    </w:p>
    <w:p w14:paraId="7A1DAFB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FEB25A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Жалобы на решения и действия (бездействие) работников привлекаемых организаций подаются руководителям этих организаций. </w:t>
      </w:r>
    </w:p>
    <w:p w14:paraId="5B110C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6" w:name="p39"/>
      <w:bookmarkEnd w:id="6"/>
      <w:r w:rsidRPr="00DC0724">
        <w:rPr>
          <w:rFonts w:ascii="Times New Roman" w:eastAsia="Times New Roman" w:hAnsi="Times New Roman" w:cs="Times New Roman"/>
          <w:bCs/>
          <w:kern w:val="0"/>
          <w:sz w:val="15"/>
          <w:szCs w:val="15"/>
          <w:lang w:eastAsia="ru-RU"/>
          <w14:ligatures w14:val="none"/>
        </w:rPr>
        <w:t xml:space="preserve">33. По результатам рассмотрения жалобы лицом, уполномоченным на ее рассмотрение, принимается одно из следующих решений: </w:t>
      </w:r>
    </w:p>
    <w:p w14:paraId="3825F6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3719C9B"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в удовлетворении жалобы отказывается. </w:t>
      </w:r>
    </w:p>
    <w:p w14:paraId="58919E0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5695E5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bookmarkStart w:id="7" w:name="p43"/>
      <w:bookmarkEnd w:id="7"/>
      <w:r w:rsidRPr="00DC0724">
        <w:rPr>
          <w:rFonts w:ascii="Times New Roman" w:eastAsia="Times New Roman" w:hAnsi="Times New Roman" w:cs="Times New Roman"/>
          <w:bCs/>
          <w:kern w:val="0"/>
          <w:sz w:val="15"/>
          <w:szCs w:val="15"/>
          <w:lang w:eastAsia="ru-RU"/>
          <w14:ligatures w14:val="none"/>
        </w:rPr>
        <w:t xml:space="preserve">35. Не позднее 1 рабочего дня, следующего за днем принятия решения, указанного в </w:t>
      </w:r>
      <w:hyperlink r:id="rId148" w:anchor="p39" w:history="1">
        <w:r w:rsidRPr="00DC0724">
          <w:rPr>
            <w:rStyle w:val="a4"/>
            <w:rFonts w:ascii="Times New Roman" w:eastAsia="Times New Roman" w:hAnsi="Times New Roman" w:cs="Times New Roman"/>
            <w:bCs/>
            <w:kern w:val="0"/>
            <w:sz w:val="15"/>
            <w:szCs w:val="15"/>
            <w:lang w:eastAsia="ru-RU"/>
            <w14:ligatures w14:val="none"/>
          </w:rPr>
          <w:t>пункте 34</w:t>
        </w:r>
      </w:hyperlink>
      <w:r w:rsidRPr="00DC0724">
        <w:rPr>
          <w:rFonts w:ascii="Times New Roman" w:eastAsia="Times New Roman" w:hAnsi="Times New Roman" w:cs="Times New Roman"/>
          <w:bCs/>
          <w:kern w:val="0"/>
          <w:sz w:val="15"/>
          <w:szCs w:val="15"/>
          <w:lang w:eastAsia="ru-RU"/>
          <w14:ligatures w14:val="none"/>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65444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9D3201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382AED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779D5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80A25C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857327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378813"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16C050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Федеральным законом N 210-ФЗ;</w:t>
      </w:r>
    </w:p>
    <w:p w14:paraId="2809223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71DDC4"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br w:type="page"/>
      </w:r>
    </w:p>
    <w:p w14:paraId="08556204" w14:textId="77777777" w:rsidR="00DC0724" w:rsidRPr="00DC0724" w:rsidRDefault="00DC0724" w:rsidP="00DC0724">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 xml:space="preserve">Приложение № 1 </w:t>
      </w:r>
    </w:p>
    <w:p w14:paraId="4E9DD8F5" w14:textId="77777777" w:rsidR="00DC0724" w:rsidRPr="00DC0724" w:rsidRDefault="00DC0724" w:rsidP="00DC0724">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Административному регламенту</w:t>
      </w:r>
    </w:p>
    <w:p w14:paraId="1898FDC2" w14:textId="77777777" w:rsidR="00DC0724" w:rsidRPr="00DC0724" w:rsidRDefault="00DC0724" w:rsidP="00DC0724">
      <w:pPr>
        <w:spacing w:after="0" w:line="240" w:lineRule="auto"/>
        <w:ind w:firstLine="5954"/>
        <w:jc w:val="center"/>
        <w:rPr>
          <w:rFonts w:ascii="Times New Roman" w:eastAsia="Times New Roman" w:hAnsi="Times New Roman" w:cs="Times New Roman"/>
          <w:bCs/>
          <w:kern w:val="0"/>
          <w:sz w:val="15"/>
          <w:szCs w:val="15"/>
          <w:lang w:eastAsia="ru-RU"/>
          <w14:ligatures w14:val="none"/>
        </w:rPr>
      </w:pPr>
    </w:p>
    <w:p w14:paraId="404BAB48"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1F6BEA7"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Перечень </w:t>
      </w:r>
    </w:p>
    <w:p w14:paraId="61FCC9CF"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9D6EC6E"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53916D3"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Перечень признаков заявителей</w:t>
      </w:r>
    </w:p>
    <w:p w14:paraId="7A2D4E7A"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Style w:val="a6"/>
        <w:tblW w:w="0" w:type="auto"/>
        <w:tblLook w:val="04A0" w:firstRow="1" w:lastRow="0" w:firstColumn="1" w:lastColumn="0" w:noHBand="0" w:noVBand="1"/>
      </w:tblPr>
      <w:tblGrid>
        <w:gridCol w:w="1384"/>
        <w:gridCol w:w="3190"/>
        <w:gridCol w:w="4606"/>
      </w:tblGrid>
      <w:tr w:rsidR="00DC0724" w:rsidRPr="00DC0724" w14:paraId="355D7E86"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3728968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w:t>
            </w:r>
          </w:p>
        </w:tc>
        <w:tc>
          <w:tcPr>
            <w:tcW w:w="3190" w:type="dxa"/>
            <w:tcBorders>
              <w:top w:val="single" w:sz="4" w:space="0" w:color="auto"/>
              <w:left w:val="single" w:sz="4" w:space="0" w:color="auto"/>
              <w:bottom w:val="single" w:sz="4" w:space="0" w:color="auto"/>
              <w:right w:val="single" w:sz="4" w:space="0" w:color="auto"/>
            </w:tcBorders>
            <w:hideMark/>
          </w:tcPr>
          <w:p w14:paraId="2B22BA3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6E4DAFC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Значения признаков заявителя</w:t>
            </w:r>
          </w:p>
        </w:tc>
      </w:tr>
      <w:tr w:rsidR="00DC0724" w:rsidRPr="00DC0724" w14:paraId="44BA07F1"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5ECB9FB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C0724" w:rsidRPr="00DC0724" w14:paraId="09D53EB2"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FCF7CB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45EF91D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12BA51B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1.Физическое лицо </w:t>
            </w:r>
          </w:p>
          <w:p w14:paraId="10DD182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0CF40E4C"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Юридическое лицо </w:t>
            </w:r>
          </w:p>
        </w:tc>
      </w:tr>
      <w:tr w:rsidR="00DC0724" w:rsidRPr="00DC0724" w14:paraId="35A64563"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4D2F84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3C8B657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4ABFECA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3FE7AB6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r w:rsidR="00DC0724" w:rsidRPr="00DC0724" w14:paraId="69BA6723"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46C0B3B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2 «Предоставление земельного участка, находящегося в муниципальной собственности, в аренду без проведения торгов»</w:t>
            </w:r>
          </w:p>
        </w:tc>
      </w:tr>
      <w:tr w:rsidR="00DC0724" w:rsidRPr="00DC0724" w14:paraId="38885AC3"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F13A1C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1F311C2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3A115F4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1.Физическое лицо </w:t>
            </w:r>
          </w:p>
          <w:p w14:paraId="4781FF1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6123E15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Юридическое лицо </w:t>
            </w:r>
          </w:p>
        </w:tc>
      </w:tr>
      <w:tr w:rsidR="00DC0724" w:rsidRPr="00DC0724" w14:paraId="05AEE74D"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620EBF5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6AD0021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48EC114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235EC4C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r w:rsidR="00DC0724" w:rsidRPr="00DC0724" w14:paraId="794EF2AC"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21EC178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C0724" w:rsidRPr="00DC0724" w14:paraId="67DB3481"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64C0BAE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50CE101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C4C581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w:t>
            </w:r>
          </w:p>
        </w:tc>
      </w:tr>
      <w:tr w:rsidR="00DC0724" w:rsidRPr="00DC0724" w14:paraId="59E8248A"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F7A18C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6A152A9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490FA15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За предоставлением Муниципальной услуги обратился руководитель юридического лица </w:t>
            </w:r>
          </w:p>
          <w:p w14:paraId="77AD998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юридического лица по доверенности</w:t>
            </w:r>
          </w:p>
        </w:tc>
      </w:tr>
      <w:tr w:rsidR="00DC0724" w:rsidRPr="00DC0724" w14:paraId="4705E856"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39CEA11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C0724" w:rsidRPr="00DC0724" w14:paraId="1394FC3D"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8AEF8F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7B911D4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91C091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w:t>
            </w:r>
          </w:p>
        </w:tc>
      </w:tr>
      <w:tr w:rsidR="00DC0724" w:rsidRPr="00DC0724" w14:paraId="7D50865C"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59D7DE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15F5287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791F4E7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 За предоставлением Муниципальной услуги обратился руководитель юридического лица </w:t>
            </w:r>
          </w:p>
          <w:p w14:paraId="41127CF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юридического лица по доверенности</w:t>
            </w:r>
          </w:p>
        </w:tc>
      </w:tr>
      <w:tr w:rsidR="00DC0724" w:rsidRPr="00DC0724" w14:paraId="408F136B"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153F82F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5 «Исправление допущенных опечаток и (или) ошибок в выданных в результате предоставления Муниципальной услуги документах»</w:t>
            </w:r>
          </w:p>
        </w:tc>
      </w:tr>
      <w:tr w:rsidR="00DC0724" w:rsidRPr="00DC0724" w14:paraId="5A77DD3A"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BE8CEB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3D4FB42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35BE0173"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1.Физическое лицо </w:t>
            </w:r>
          </w:p>
          <w:p w14:paraId="554A59BD"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2061940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Юридическое лицо </w:t>
            </w:r>
          </w:p>
        </w:tc>
      </w:tr>
      <w:tr w:rsidR="00DC0724" w:rsidRPr="00DC0724" w14:paraId="171613E6"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36EE55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1062253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2039545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5265666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r w:rsidR="00DC0724" w:rsidRPr="00DC0724" w14:paraId="17C2EDFE" w14:textId="77777777" w:rsidTr="00DC0724">
        <w:tc>
          <w:tcPr>
            <w:tcW w:w="9180" w:type="dxa"/>
            <w:gridSpan w:val="3"/>
            <w:tcBorders>
              <w:top w:val="single" w:sz="4" w:space="0" w:color="auto"/>
              <w:left w:val="single" w:sz="4" w:space="0" w:color="auto"/>
              <w:bottom w:val="single" w:sz="4" w:space="0" w:color="auto"/>
              <w:right w:val="single" w:sz="4" w:space="0" w:color="auto"/>
            </w:tcBorders>
            <w:hideMark/>
          </w:tcPr>
          <w:p w14:paraId="450624E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6. «Выдача дубликата выданного в результате предоставления Муниципальной услуги документа»</w:t>
            </w:r>
          </w:p>
        </w:tc>
      </w:tr>
      <w:tr w:rsidR="00DC0724" w:rsidRPr="00DC0724" w14:paraId="1274186E"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C30D99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3190" w:type="dxa"/>
            <w:tcBorders>
              <w:top w:val="single" w:sz="4" w:space="0" w:color="auto"/>
              <w:left w:val="single" w:sz="4" w:space="0" w:color="auto"/>
              <w:bottom w:val="single" w:sz="4" w:space="0" w:color="auto"/>
              <w:right w:val="single" w:sz="4" w:space="0" w:color="auto"/>
            </w:tcBorders>
            <w:hideMark/>
          </w:tcPr>
          <w:p w14:paraId="6918C8D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76DE403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1.Физическое лицо </w:t>
            </w:r>
          </w:p>
          <w:p w14:paraId="475262D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2. Индивидуальный предприниматель </w:t>
            </w:r>
          </w:p>
          <w:p w14:paraId="3EA6721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3. Юридическое лицо </w:t>
            </w:r>
          </w:p>
        </w:tc>
      </w:tr>
      <w:tr w:rsidR="00DC0724" w:rsidRPr="00DC0724" w14:paraId="37F4FBCA"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0AD9E44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3190" w:type="dxa"/>
            <w:tcBorders>
              <w:top w:val="single" w:sz="4" w:space="0" w:color="auto"/>
              <w:left w:val="single" w:sz="4" w:space="0" w:color="auto"/>
              <w:bottom w:val="single" w:sz="4" w:space="0" w:color="auto"/>
              <w:right w:val="single" w:sz="4" w:space="0" w:color="auto"/>
            </w:tcBorders>
            <w:hideMark/>
          </w:tcPr>
          <w:p w14:paraId="6417CAC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7FCB946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 За предоставлением Муниципальной услуги обратился лично заявитель</w:t>
            </w:r>
          </w:p>
          <w:p w14:paraId="4009184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За предоставлением Муниципальной услуги обратился представитель заявителя</w:t>
            </w:r>
          </w:p>
        </w:tc>
      </w:tr>
    </w:tbl>
    <w:p w14:paraId="4C6C3D5D"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F7AEF7A"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 Комбинации значений признаков, каждая из которых соответствует</w:t>
      </w:r>
    </w:p>
    <w:p w14:paraId="5A41FB3A"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одному варианту предоставления Муниципальной услуги</w:t>
      </w:r>
    </w:p>
    <w:tbl>
      <w:tblPr>
        <w:tblStyle w:val="a6"/>
        <w:tblW w:w="0" w:type="auto"/>
        <w:tblLook w:val="04A0" w:firstRow="1" w:lastRow="0" w:firstColumn="1" w:lastColumn="0" w:noHBand="0" w:noVBand="1"/>
      </w:tblPr>
      <w:tblGrid>
        <w:gridCol w:w="1384"/>
        <w:gridCol w:w="7796"/>
      </w:tblGrid>
      <w:tr w:rsidR="00DC0724" w:rsidRPr="00DC0724" w14:paraId="28EF6DD4"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304FCD1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14:paraId="007BD03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Комбинация значений признаков </w:t>
            </w:r>
          </w:p>
        </w:tc>
      </w:tr>
      <w:tr w:rsidR="00DC0724" w:rsidRPr="00DC0724" w14:paraId="4FAF3EE2"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0455191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C0724" w:rsidRPr="00DC0724" w14:paraId="7A46E805"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10C51E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20AF25B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Физическое лицо, лично</w:t>
            </w:r>
          </w:p>
        </w:tc>
      </w:tr>
      <w:tr w:rsidR="00DC0724" w:rsidRPr="00DC0724" w14:paraId="49208400"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0D40026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6BA8E32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DC0724" w:rsidRPr="00DC0724" w14:paraId="06844796"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7F74CCA3"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3EDB84D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DC0724" w:rsidRPr="00DC0724" w14:paraId="22FEDAF4"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BBAF54D"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6E613A1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DC0724" w:rsidRPr="00DC0724" w14:paraId="2D47C42F"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6227E83"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145C201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0D229C4E"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353E10E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291B088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DC0724" w:rsidRPr="00DC0724" w14:paraId="5112C741"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03D3027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2 «Предоставление земельного участка, находящегося в муниципальной собственности, в аренду без проведения торгов»</w:t>
            </w:r>
          </w:p>
        </w:tc>
      </w:tr>
      <w:tr w:rsidR="00DC0724" w:rsidRPr="00DC0724" w14:paraId="712B27D4"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872E6A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4B07469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Физическое лицо, лично</w:t>
            </w:r>
          </w:p>
        </w:tc>
      </w:tr>
      <w:tr w:rsidR="00DC0724" w:rsidRPr="00DC0724" w14:paraId="533B6D28"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FA3D33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6AEAF81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DC0724" w:rsidRPr="00DC0724" w14:paraId="749027D6"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9D76E6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48B2205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DC0724" w:rsidRPr="00DC0724" w14:paraId="2EA939B3"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955225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32136F7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DC0724" w:rsidRPr="00DC0724" w14:paraId="22B45142"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D17445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70A5C64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2BA8086F"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7A9E251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2002EF6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DC0724" w:rsidRPr="00DC0724" w14:paraId="1E1C3E11"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68584A03"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C0724" w:rsidRPr="00DC0724" w14:paraId="61C55F35"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3C85D80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75BCA9A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074770A0"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6BE251B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6464BA2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DC0724" w:rsidRPr="00DC0724" w14:paraId="6B36EDC8"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5AB84B8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C0724" w:rsidRPr="00DC0724" w14:paraId="1156EF80"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354D0D2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67FDDEBD"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7D309691"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F2EB81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14:paraId="4E5A670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DC0724" w:rsidRPr="00DC0724" w14:paraId="32E9FA73"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4C0D3D0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5 «Исправление допущенных опечаток и (или) ошибок в выданных в результате предоставления Муниципальной услуги документах»</w:t>
            </w:r>
          </w:p>
        </w:tc>
      </w:tr>
      <w:tr w:rsidR="00DC0724" w:rsidRPr="00DC0724" w14:paraId="20C92B17"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539D243"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26442EEE"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Физическое лицо, лично</w:t>
            </w:r>
          </w:p>
        </w:tc>
      </w:tr>
      <w:tr w:rsidR="00DC0724" w:rsidRPr="00DC0724" w14:paraId="3B9AEDF1"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6086E7E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327B348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DC0724" w:rsidRPr="00DC0724" w14:paraId="6B64EA68"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1A71AA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42B66C4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DC0724" w:rsidRPr="00DC0724" w14:paraId="1BC43FA3"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981995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1BE42DF8"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DC0724" w:rsidRPr="00DC0724" w14:paraId="0D0C44FD"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52CA2110"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2F633C47"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2CFBCF32"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2ABF658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0BA751DA"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r w:rsidR="00DC0724" w:rsidRPr="00DC0724" w14:paraId="1D26E3C9" w14:textId="77777777" w:rsidTr="00DC0724">
        <w:tc>
          <w:tcPr>
            <w:tcW w:w="9180" w:type="dxa"/>
            <w:gridSpan w:val="2"/>
            <w:tcBorders>
              <w:top w:val="single" w:sz="4" w:space="0" w:color="auto"/>
              <w:left w:val="single" w:sz="4" w:space="0" w:color="auto"/>
              <w:bottom w:val="single" w:sz="4" w:space="0" w:color="auto"/>
              <w:right w:val="single" w:sz="4" w:space="0" w:color="auto"/>
            </w:tcBorders>
            <w:hideMark/>
          </w:tcPr>
          <w:p w14:paraId="53487114"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Вариант 6 «Выдача дубликата выданного в результате предоставления Муниципальной услуги документа»</w:t>
            </w:r>
          </w:p>
        </w:tc>
      </w:tr>
      <w:tr w:rsidR="00DC0724" w:rsidRPr="00DC0724" w14:paraId="51B81BFE"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77FD4F7D"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1</w:t>
            </w:r>
          </w:p>
        </w:tc>
        <w:tc>
          <w:tcPr>
            <w:tcW w:w="7796" w:type="dxa"/>
            <w:tcBorders>
              <w:top w:val="single" w:sz="4" w:space="0" w:color="auto"/>
              <w:left w:val="single" w:sz="4" w:space="0" w:color="auto"/>
              <w:bottom w:val="single" w:sz="4" w:space="0" w:color="auto"/>
              <w:right w:val="single" w:sz="4" w:space="0" w:color="auto"/>
            </w:tcBorders>
            <w:hideMark/>
          </w:tcPr>
          <w:p w14:paraId="4BDF547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Физическое лицо, лично</w:t>
            </w:r>
          </w:p>
        </w:tc>
      </w:tr>
      <w:tr w:rsidR="00DC0724" w:rsidRPr="00DC0724" w14:paraId="4EB1CC80"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F16B30C"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2</w:t>
            </w:r>
          </w:p>
        </w:tc>
        <w:tc>
          <w:tcPr>
            <w:tcW w:w="7796" w:type="dxa"/>
            <w:tcBorders>
              <w:top w:val="single" w:sz="4" w:space="0" w:color="auto"/>
              <w:left w:val="single" w:sz="4" w:space="0" w:color="auto"/>
              <w:bottom w:val="single" w:sz="4" w:space="0" w:color="auto"/>
              <w:right w:val="single" w:sz="4" w:space="0" w:color="auto"/>
            </w:tcBorders>
            <w:hideMark/>
          </w:tcPr>
          <w:p w14:paraId="44DF89A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физического лица</w:t>
            </w:r>
          </w:p>
        </w:tc>
      </w:tr>
      <w:tr w:rsidR="00DC0724" w:rsidRPr="00DC0724" w14:paraId="1BB1756F"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15FF20BF"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3</w:t>
            </w:r>
          </w:p>
        </w:tc>
        <w:tc>
          <w:tcPr>
            <w:tcW w:w="7796" w:type="dxa"/>
            <w:tcBorders>
              <w:top w:val="single" w:sz="4" w:space="0" w:color="auto"/>
              <w:left w:val="single" w:sz="4" w:space="0" w:color="auto"/>
              <w:bottom w:val="single" w:sz="4" w:space="0" w:color="auto"/>
              <w:right w:val="single" w:sz="4" w:space="0" w:color="auto"/>
            </w:tcBorders>
            <w:hideMark/>
          </w:tcPr>
          <w:p w14:paraId="7797F57B"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Индивидуальный предприниматель, лично </w:t>
            </w:r>
          </w:p>
        </w:tc>
      </w:tr>
      <w:tr w:rsidR="00DC0724" w:rsidRPr="00DC0724" w14:paraId="3E7C5BEF"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01F2DFA5"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4</w:t>
            </w:r>
          </w:p>
        </w:tc>
        <w:tc>
          <w:tcPr>
            <w:tcW w:w="7796" w:type="dxa"/>
            <w:tcBorders>
              <w:top w:val="single" w:sz="4" w:space="0" w:color="auto"/>
              <w:left w:val="single" w:sz="4" w:space="0" w:color="auto"/>
              <w:bottom w:val="single" w:sz="4" w:space="0" w:color="auto"/>
              <w:right w:val="single" w:sz="4" w:space="0" w:color="auto"/>
            </w:tcBorders>
            <w:hideMark/>
          </w:tcPr>
          <w:p w14:paraId="5D7A78E2"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Представитель индивидуального предпринимателя </w:t>
            </w:r>
          </w:p>
        </w:tc>
      </w:tr>
      <w:tr w:rsidR="00DC0724" w:rsidRPr="00DC0724" w14:paraId="2AD5302F"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3DFA489"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5</w:t>
            </w:r>
          </w:p>
        </w:tc>
        <w:tc>
          <w:tcPr>
            <w:tcW w:w="7796" w:type="dxa"/>
            <w:tcBorders>
              <w:top w:val="single" w:sz="4" w:space="0" w:color="auto"/>
              <w:left w:val="single" w:sz="4" w:space="0" w:color="auto"/>
              <w:bottom w:val="single" w:sz="4" w:space="0" w:color="auto"/>
              <w:right w:val="single" w:sz="4" w:space="0" w:color="auto"/>
            </w:tcBorders>
            <w:hideMark/>
          </w:tcPr>
          <w:p w14:paraId="75B7E4E6"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Юридическое лицо, руководитель </w:t>
            </w:r>
          </w:p>
        </w:tc>
      </w:tr>
      <w:tr w:rsidR="00DC0724" w:rsidRPr="00DC0724" w14:paraId="090065AA" w14:textId="77777777" w:rsidTr="00DC0724">
        <w:tc>
          <w:tcPr>
            <w:tcW w:w="1384" w:type="dxa"/>
            <w:tcBorders>
              <w:top w:val="single" w:sz="4" w:space="0" w:color="auto"/>
              <w:left w:val="single" w:sz="4" w:space="0" w:color="auto"/>
              <w:bottom w:val="single" w:sz="4" w:space="0" w:color="auto"/>
              <w:right w:val="single" w:sz="4" w:space="0" w:color="auto"/>
            </w:tcBorders>
            <w:hideMark/>
          </w:tcPr>
          <w:p w14:paraId="4FA652D1"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6</w:t>
            </w:r>
          </w:p>
        </w:tc>
        <w:tc>
          <w:tcPr>
            <w:tcW w:w="7796" w:type="dxa"/>
            <w:tcBorders>
              <w:top w:val="single" w:sz="4" w:space="0" w:color="auto"/>
              <w:left w:val="single" w:sz="4" w:space="0" w:color="auto"/>
              <w:bottom w:val="single" w:sz="4" w:space="0" w:color="auto"/>
              <w:right w:val="single" w:sz="4" w:space="0" w:color="auto"/>
            </w:tcBorders>
            <w:hideMark/>
          </w:tcPr>
          <w:p w14:paraId="3AC3EA4D" w14:textId="77777777" w:rsidR="00DC0724" w:rsidRPr="00DC0724" w:rsidRDefault="00DC0724" w:rsidP="00DC0724">
            <w:pPr>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Представитель юридического лица</w:t>
            </w:r>
          </w:p>
        </w:tc>
      </w:tr>
    </w:tbl>
    <w:p w14:paraId="6F48EE7E"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BF23967" w14:textId="263A577A"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6911854" w14:textId="77777777" w:rsidR="00DC0724" w:rsidRPr="00DC0724" w:rsidRDefault="00DC0724" w:rsidP="00DC0724">
      <w:pPr>
        <w:spacing w:after="0" w:line="240" w:lineRule="auto"/>
        <w:ind w:firstLine="666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Приложение № 2 </w:t>
      </w:r>
    </w:p>
    <w:p w14:paraId="375F4EA5" w14:textId="77777777" w:rsidR="00DC0724" w:rsidRPr="00DC0724" w:rsidRDefault="00DC0724" w:rsidP="00DC0724">
      <w:pPr>
        <w:spacing w:after="0" w:line="240" w:lineRule="auto"/>
        <w:ind w:firstLine="6663"/>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Административному регламенту</w:t>
      </w:r>
    </w:p>
    <w:p w14:paraId="5E58DACB"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1CE8932" w14:textId="77777777" w:rsidR="00DC0724" w:rsidRPr="00DC0724" w:rsidRDefault="00DC0724" w:rsidP="00DC0724">
      <w:pPr>
        <w:spacing w:after="0" w:line="240" w:lineRule="auto"/>
        <w:ind w:firstLine="567"/>
        <w:jc w:val="center"/>
        <w:rPr>
          <w:rFonts w:ascii="Times New Roman" w:eastAsia="Times New Roman" w:hAnsi="Times New Roman" w:cs="Times New Roman"/>
          <w:bCs/>
          <w:i/>
          <w:kern w:val="0"/>
          <w:sz w:val="15"/>
          <w:szCs w:val="15"/>
          <w:lang w:eastAsia="ru-RU"/>
          <w14:ligatures w14:val="none"/>
        </w:rPr>
      </w:pPr>
      <w:r w:rsidRPr="00DC0724">
        <w:rPr>
          <w:rFonts w:ascii="Times New Roman" w:eastAsia="Times New Roman" w:hAnsi="Times New Roman" w:cs="Times New Roman"/>
          <w:bCs/>
          <w:i/>
          <w:kern w:val="0"/>
          <w:sz w:val="15"/>
          <w:szCs w:val="15"/>
          <w:lang w:eastAsia="ru-RU"/>
          <w14:ligatures w14:val="none"/>
        </w:rPr>
        <w:t>Рекомендуемый образец</w:t>
      </w:r>
    </w:p>
    <w:p w14:paraId="3B7208C6"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0C763F5"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ЗАЯВЛЕНИЕ</w:t>
      </w:r>
    </w:p>
    <w:p w14:paraId="1C52612F"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 предоставлении земельного участка без проведения торгов</w:t>
      </w:r>
    </w:p>
    <w:p w14:paraId="1F66FDE0"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D263DE3"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 Администрацию</w:t>
      </w:r>
    </w:p>
    <w:p w14:paraId="4F20FA31"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______________________________________</w:t>
      </w:r>
    </w:p>
    <w:p w14:paraId="3F2B03A4" w14:textId="4650A3B5"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сельского  поселения) _______</w:t>
      </w:r>
    </w:p>
    <w:p w14:paraId="70377C3F" w14:textId="1EA537F0"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муниципального района Воронежской области</w:t>
      </w:r>
    </w:p>
    <w:p w14:paraId="1BA67CA4"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p>
    <w:p w14:paraId="5D086DE0"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от ______________________________________</w:t>
      </w:r>
    </w:p>
    <w:p w14:paraId="276C2376"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7A992DB8"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617BF3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B37ED60"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Адрес заявителя: _______________________</w:t>
      </w:r>
    </w:p>
    <w:p w14:paraId="5B9A7136"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(местонахождение юридического лица;</w:t>
      </w:r>
    </w:p>
    <w:p w14:paraId="4EF60FD7"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место регистрации физического лица)</w:t>
      </w:r>
    </w:p>
    <w:p w14:paraId="50CA822C"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p>
    <w:p w14:paraId="03F0AE60"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Почтовый адрес и (или) адрес электронной почты для</w:t>
      </w:r>
    </w:p>
    <w:p w14:paraId="435E4AED"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связи с заявителем: ___________________________________</w:t>
      </w:r>
    </w:p>
    <w:p w14:paraId="136D4CD4"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29159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Прошу предоставить земельный участок с кадастровым номером</w:t>
      </w:r>
    </w:p>
    <w:p w14:paraId="3A2F158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 площадью ______________ кв. м, местоположение: _____________</w:t>
      </w:r>
    </w:p>
    <w:p w14:paraId="3B58DE2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на праве ___________ без проведения торгов на основании ___ подпункта</w:t>
      </w:r>
    </w:p>
    <w:p w14:paraId="5B4FC51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____ пункта _____ статьи Земельного </w:t>
      </w:r>
      <w:hyperlink r:id="rId149" w:history="1">
        <w:r w:rsidRPr="00DC0724">
          <w:rPr>
            <w:rStyle w:val="a4"/>
            <w:rFonts w:ascii="Times New Roman" w:eastAsia="Times New Roman" w:hAnsi="Times New Roman" w:cs="Times New Roman"/>
            <w:bCs/>
            <w:kern w:val="0"/>
            <w:sz w:val="15"/>
            <w:szCs w:val="15"/>
            <w:lang w:eastAsia="ru-RU"/>
            <w14:ligatures w14:val="none"/>
          </w:rPr>
          <w:t>кодекса</w:t>
        </w:r>
      </w:hyperlink>
      <w:r w:rsidRPr="00DC0724">
        <w:rPr>
          <w:rFonts w:ascii="Times New Roman" w:eastAsia="Times New Roman" w:hAnsi="Times New Roman" w:cs="Times New Roman"/>
          <w:bCs/>
          <w:kern w:val="0"/>
          <w:sz w:val="15"/>
          <w:szCs w:val="15"/>
          <w:lang w:eastAsia="ru-RU"/>
          <w14:ligatures w14:val="none"/>
        </w:rPr>
        <w:t xml:space="preserve"> Российской Федерации для целей</w:t>
      </w:r>
    </w:p>
    <w:p w14:paraId="1E495A1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_____________. </w:t>
      </w:r>
    </w:p>
    <w:p w14:paraId="7F12613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F29AADD"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Дополнительные сведения:</w:t>
      </w:r>
    </w:p>
    <w:p w14:paraId="7C8CDF9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36A6EB5"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Решением ______________ от ________ № ______________ предоставление</w:t>
      </w:r>
    </w:p>
    <w:p w14:paraId="6526014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данного участка было предварительно согласовано.</w:t>
      </w:r>
    </w:p>
    <w:p w14:paraId="7E0BCD5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5D2816A"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Предоставление указанного земельного участка предусмотрено взамен</w:t>
      </w:r>
    </w:p>
    <w:p w14:paraId="17BB998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земельного участка, изымаемого для государственных или муниципальных нужд</w:t>
      </w:r>
    </w:p>
    <w:p w14:paraId="12FC7CC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на основании решения об изъятии от ________ № _____, принятого _______.</w:t>
      </w:r>
    </w:p>
    <w:p w14:paraId="7B4A7C88"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39862BE"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Земельный участок испрашивается для размещения объектов, размещение</w:t>
      </w:r>
    </w:p>
    <w:p w14:paraId="3810FE3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которых предусмотрено следующими документами территориального планирования</w:t>
      </w:r>
    </w:p>
    <w:p w14:paraId="7EF68E0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и (или) проектом планировки территории: _____________________.</w:t>
      </w:r>
    </w:p>
    <w:p w14:paraId="53B385E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9249D00"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Приложение: ___________________</w:t>
      </w:r>
    </w:p>
    <w:p w14:paraId="7CA7D7A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E09D70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Заявитель: ___________________________________________________ ____________</w:t>
      </w:r>
    </w:p>
    <w:p w14:paraId="6A8BC10C"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(Ф.И.О., должность представителя юридического лица, (подпись)</w:t>
      </w:r>
    </w:p>
    <w:p w14:paraId="0E79D376"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Ф.И.О. физического лица или его представителя)</w:t>
      </w:r>
    </w:p>
    <w:p w14:paraId="72B21122"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4483931"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 __________ 20__ г.</w:t>
      </w:r>
    </w:p>
    <w:p w14:paraId="51C6DFBF" w14:textId="77777777" w:rsidR="00DC0724" w:rsidRPr="00DC0724" w:rsidRDefault="00DC0724" w:rsidP="00DC072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Сведения о сертификате электронной подписи </w:t>
      </w:r>
    </w:p>
    <w:p w14:paraId="55827F26"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br w:type="page"/>
      </w:r>
    </w:p>
    <w:p w14:paraId="0A54A9B4"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CFF0A25" w14:textId="77777777" w:rsidR="00DC0724" w:rsidRPr="00DC0724" w:rsidRDefault="00DC0724" w:rsidP="00DC0724">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Приложение № 3</w:t>
      </w:r>
    </w:p>
    <w:p w14:paraId="0F3530A5" w14:textId="77777777" w:rsidR="00DC0724" w:rsidRPr="00DC0724" w:rsidRDefault="00DC0724" w:rsidP="00DC0724">
      <w:pPr>
        <w:spacing w:after="0" w:line="240" w:lineRule="auto"/>
        <w:ind w:firstLine="5954"/>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 Административному регламенту</w:t>
      </w:r>
    </w:p>
    <w:p w14:paraId="0697DF85" w14:textId="77777777" w:rsidR="00DC0724" w:rsidRPr="00DC0724" w:rsidRDefault="00DC0724" w:rsidP="00DC0724">
      <w:pPr>
        <w:spacing w:after="0" w:line="240" w:lineRule="auto"/>
        <w:ind w:firstLine="5954"/>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p>
    <w:p w14:paraId="0B669FED"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 xml:space="preserve">Форма </w:t>
      </w:r>
    </w:p>
    <w:p w14:paraId="7B11F9D2" w14:textId="77777777" w:rsidR="00DC0724" w:rsidRPr="00DC0724" w:rsidRDefault="00DC0724" w:rsidP="00DC072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C0724">
        <w:rPr>
          <w:rFonts w:ascii="Times New Roman" w:eastAsia="Times New Roman" w:hAnsi="Times New Roman" w:cs="Times New Roman"/>
          <w:b/>
          <w:bCs/>
          <w:kern w:val="0"/>
          <w:sz w:val="15"/>
          <w:szCs w:val="15"/>
          <w:lang w:eastAsia="ru-RU"/>
          <w14:ligatures w14:val="none"/>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7BA9EC5D"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0DDAE63"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Кому ________________________________________________________________________</w:t>
      </w:r>
    </w:p>
    <w:p w14:paraId="1377D686"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w:t>
      </w:r>
    </w:p>
    <w:p w14:paraId="776D7BE3"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E36AFEC"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 </w:t>
      </w:r>
    </w:p>
    <w:p w14:paraId="5307BF55"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Контактные данные:</w:t>
      </w:r>
    </w:p>
    <w:p w14:paraId="6B440E79"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w:t>
      </w:r>
    </w:p>
    <w:p w14:paraId="2CEC15B2"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w:t>
      </w:r>
    </w:p>
    <w:p w14:paraId="78090A21" w14:textId="77777777" w:rsidR="00DC0724" w:rsidRPr="00DC0724" w:rsidRDefault="00DC0724" w:rsidP="00DC0724">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14:paraId="0DD6843C"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99BA92A"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Решение </w:t>
      </w:r>
    </w:p>
    <w:p w14:paraId="63B5B960"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w:t>
      </w:r>
    </w:p>
    <w:p w14:paraId="4D95814C"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B8E3040"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№___________________от ____________________________</w:t>
      </w:r>
    </w:p>
    <w:p w14:paraId="18DDF9D1"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(номер и дата решения) </w:t>
      </w:r>
    </w:p>
    <w:p w14:paraId="16C5966D"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528A2B9"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F765DA"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______________________________________________________________________________________________________________________________________________________________________________________________________</w:t>
      </w:r>
    </w:p>
    <w:p w14:paraId="180B4373"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32751F2"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Вы вправе повторно обратиться в Администрацию с заявлением о предоставлении услуги после устранения указанных нарушений.</w:t>
      </w:r>
    </w:p>
    <w:p w14:paraId="167F691D"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0F039DB"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AE85982" w14:textId="77777777" w:rsidR="00DC0724" w:rsidRPr="00DC0724" w:rsidRDefault="00DC0724" w:rsidP="00DC0724">
      <w:pPr>
        <w:spacing w:after="0" w:line="240" w:lineRule="auto"/>
        <w:ind w:firstLine="567"/>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Ф.И.О. уполномоченного должностного лица</w:t>
      </w:r>
    </w:p>
    <w:p w14:paraId="0EBE86A1" w14:textId="77777777" w:rsidR="00DC0724" w:rsidRPr="00DC0724" w:rsidRDefault="00DC0724" w:rsidP="00DC0724">
      <w:pPr>
        <w:spacing w:after="0" w:line="240" w:lineRule="auto"/>
        <w:ind w:firstLine="567"/>
        <w:rPr>
          <w:rFonts w:ascii="Times New Roman" w:eastAsia="Times New Roman" w:hAnsi="Times New Roman" w:cs="Times New Roman"/>
          <w:bCs/>
          <w:kern w:val="0"/>
          <w:sz w:val="15"/>
          <w:szCs w:val="15"/>
          <w:lang w:eastAsia="ru-RU"/>
          <w14:ligatures w14:val="none"/>
        </w:rPr>
      </w:pPr>
    </w:p>
    <w:p w14:paraId="3E3F7D05" w14:textId="77777777" w:rsidR="00DC0724" w:rsidRPr="00DC0724" w:rsidRDefault="00DC0724" w:rsidP="00DC072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C0724">
        <w:rPr>
          <w:rFonts w:ascii="Times New Roman" w:eastAsia="Times New Roman" w:hAnsi="Times New Roman" w:cs="Times New Roman"/>
          <w:bCs/>
          <w:kern w:val="0"/>
          <w:sz w:val="15"/>
          <w:szCs w:val="15"/>
          <w:lang w:eastAsia="ru-RU"/>
          <w14:ligatures w14:val="none"/>
        </w:rPr>
        <w:t xml:space="preserve">Сведения о сертификате электронной подписи </w:t>
      </w:r>
    </w:p>
    <w:p w14:paraId="15A1B4F0" w14:textId="77777777" w:rsidR="0028647E" w:rsidRDefault="0028647E"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734ABA8" w14:textId="77777777" w:rsidR="00403239" w:rsidRDefault="00403239"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E48F919" w14:textId="44552FA9"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131239CB" wp14:editId="100EC321">
            <wp:extent cx="466725" cy="558403"/>
            <wp:effectExtent l="0" t="0" r="0" b="0"/>
            <wp:docPr id="10357282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150" cy="558911"/>
                    </a:xfrm>
                    <a:prstGeom prst="rect">
                      <a:avLst/>
                    </a:prstGeom>
                    <a:noFill/>
                    <a:ln>
                      <a:noFill/>
                    </a:ln>
                  </pic:spPr>
                </pic:pic>
              </a:graphicData>
            </a:graphic>
          </wp:inline>
        </w:drawing>
      </w:r>
    </w:p>
    <w:p w14:paraId="601DD5D3"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АДМИНИСТРАЦИЯ</w:t>
      </w:r>
    </w:p>
    <w:p w14:paraId="73A0E03B"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ЯМЕНСКОГО СЕЛЬСКОГО ПОСЕЛЕНИЯ</w:t>
      </w:r>
    </w:p>
    <w:p w14:paraId="7DC73CCD"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5F7490F6"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ВОРОНЕЖСКОЙ ОБЛАСТИ</w:t>
      </w:r>
    </w:p>
    <w:p w14:paraId="15EA1D63"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17627A5"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 О С Т А Н О В Л Е Н И Е</w:t>
      </w:r>
    </w:p>
    <w:p w14:paraId="3CDBC620"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4C83A7"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от 10.12.2024 № 783</w:t>
      </w:r>
    </w:p>
    <w:p w14:paraId="50638930"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ab/>
        <w:t>с. Ямное</w:t>
      </w:r>
    </w:p>
    <w:p w14:paraId="1592E961"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 О внесении изменений в постановление администрации Яменского сельского поселения Рамонского муниципального района Воронежской области от 25.03.2024 № 285 (в ред. от 18.07.2024 № 581) «Об утверждении административного регламента предоставления муниципальной услуги «Выдача разрешения на ввод объекта в эксплуатацию» на территории Яменского сельского поселения Рамонского муниципального района Воронежской области»</w:t>
      </w:r>
    </w:p>
    <w:p w14:paraId="400FFA24"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FFC10FE"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424B8EA"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 </w:t>
      </w:r>
    </w:p>
    <w:p w14:paraId="4FD6BE47"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ПОСТАНОВЛЯЕТ:</w:t>
      </w:r>
    </w:p>
    <w:p w14:paraId="696D82EC"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1. Внести в Приложение к постановлению администрации Яменского сельского поселения Рамонского муниципального района Воронежской области от 25.03.2024 № 285 (в ред. от 18.07.2024 № 581) «Об утверждении административного регламента предоставления муниципальной услуги «Выдача разрешения на ввод объекта в эксплуатацию» на территории Яменского сельского поселения Рамонского муниципального района Воронежской области»» (далее -  Административный регламент) изменение, дополнив Административный регламент после пункта 2.19. новым пунктом 2.19.1 следующего содержания: </w:t>
      </w:r>
    </w:p>
    <w:p w14:paraId="2944757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«2.19.1.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 </w:t>
      </w:r>
    </w:p>
    <w:p w14:paraId="425B5F5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4665C29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w:t>
      </w:r>
    </w:p>
    <w:p w14:paraId="48E79604"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14:paraId="7772EBE5"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lastRenderedPageBreak/>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0ED0A53C"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755F97C8"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6F4EBB34"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71"/>
        <w:gridCol w:w="3038"/>
        <w:gridCol w:w="3146"/>
      </w:tblGrid>
      <w:tr w:rsidR="00847F8A" w:rsidRPr="00847F8A" w14:paraId="2D95AA66" w14:textId="77777777" w:rsidTr="00847F8A">
        <w:tc>
          <w:tcPr>
            <w:tcW w:w="3228" w:type="dxa"/>
            <w:hideMark/>
          </w:tcPr>
          <w:p w14:paraId="3A70BB4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Глава </w:t>
            </w:r>
          </w:p>
          <w:p w14:paraId="11CDFA66"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129" w:type="dxa"/>
          </w:tcPr>
          <w:p w14:paraId="260BDFD7"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14" w:type="dxa"/>
            <w:hideMark/>
          </w:tcPr>
          <w:p w14:paraId="30970B35"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С.С. Стародубцев </w:t>
            </w:r>
          </w:p>
        </w:tc>
      </w:tr>
    </w:tbl>
    <w:p w14:paraId="61B6E318"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A511167" w14:textId="77777777"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1AB057E" w14:textId="3BCAD647"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F8B314A" wp14:editId="49EED95F">
            <wp:extent cx="533400" cy="638175"/>
            <wp:effectExtent l="0" t="0" r="0" b="9525"/>
            <wp:docPr id="5628022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461562FC"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АДМИНИСТРАЦИЯ </w:t>
      </w:r>
    </w:p>
    <w:p w14:paraId="3D833E34"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6EF636DE"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76A3C4A7"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ВОРОНЕЖСКОЙ ОБЛАСТИ</w:t>
      </w:r>
    </w:p>
    <w:p w14:paraId="03BC2AFD"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4C9EA2C"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 О С Т А Н О В Л Е Н И Е</w:t>
      </w:r>
    </w:p>
    <w:p w14:paraId="31299804"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3B998DD"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от 11.12.2024 № 784 </w:t>
      </w:r>
    </w:p>
    <w:p w14:paraId="222A0DBC"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с. Ямное</w:t>
      </w:r>
    </w:p>
    <w:p w14:paraId="425DA8A8"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E1C1A30"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от 22.03.2024 № 283 «Об утверждении административного регламента «Выдача градостроительного плана земельного участка» на территории Яменского сельского поселения Рамонского муниципального района Воронежской области</w:t>
      </w:r>
    </w:p>
    <w:p w14:paraId="37255F28"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C05275"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(городского округа) Воронежской области</w:t>
      </w:r>
    </w:p>
    <w:p w14:paraId="00280C94"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ПОСТАНОВЛЯЕТ:</w:t>
      </w:r>
    </w:p>
    <w:p w14:paraId="4724F454"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1. Внести в постановление администрации Яменского сельского поселения от 22.03.2024 № 283 «Об утверждении административного регламента «Выдача градостроительного плана земельного участка» на территории Яменского сельского поселения Рамонского муниципального района Воронежской области (далее – Административный регламент) изменение, дополнив Административный регламент после пункта 7.1. новым пунктом 7.1.2. следующего содержания: </w:t>
      </w:r>
    </w:p>
    <w:p w14:paraId="6FBE11B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
    <w:p w14:paraId="69BB1D41"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14:paraId="4A5E3D3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14:paraId="1C5FA227"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14:paraId="1BDC81F8"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7572CBBA"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3.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4FFE8718"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4. Контроль за исполнением настоящего постановления оставляю за собой.</w:t>
      </w:r>
    </w:p>
    <w:p w14:paraId="72918C8A"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54"/>
        <w:gridCol w:w="3072"/>
        <w:gridCol w:w="3129"/>
      </w:tblGrid>
      <w:tr w:rsidR="00847F8A" w:rsidRPr="00847F8A" w14:paraId="76CF5457" w14:textId="77777777" w:rsidTr="00847F8A">
        <w:tc>
          <w:tcPr>
            <w:tcW w:w="3284" w:type="dxa"/>
            <w:hideMark/>
          </w:tcPr>
          <w:p w14:paraId="54C98EC1"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Глава</w:t>
            </w:r>
          </w:p>
          <w:p w14:paraId="53766F6F"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285" w:type="dxa"/>
          </w:tcPr>
          <w:p w14:paraId="019DCFB1"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3285" w:type="dxa"/>
          </w:tcPr>
          <w:p w14:paraId="1E356F07"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2F11C17"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С.С. Стародубцев </w:t>
            </w:r>
          </w:p>
        </w:tc>
      </w:tr>
    </w:tbl>
    <w:p w14:paraId="1D4BED10" w14:textId="77777777"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ABD9F4F" w14:textId="77777777"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BBD83F5" w14:textId="50D3F167" w:rsidR="00847F8A" w:rsidRDefault="00847F8A" w:rsidP="0028647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DE0E0AB" wp14:editId="671801AC">
            <wp:extent cx="533400" cy="638175"/>
            <wp:effectExtent l="0" t="0" r="0" b="9525"/>
            <wp:docPr id="6390333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75F74DA0"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АДМИНИСТРАЦИЯ</w:t>
      </w:r>
    </w:p>
    <w:p w14:paraId="2B69FC78"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ЯМЕНСКОГО СЕЛЬСКОГО ПОСЕЛЕНИЯ</w:t>
      </w:r>
    </w:p>
    <w:p w14:paraId="1C075F7D"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61E6F45B"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ВОРОНЕЖСКОЙ ОБЛАСТИ</w:t>
      </w:r>
    </w:p>
    <w:p w14:paraId="74393EDE"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32DB57F"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 О С Т А Н О В Л Е Н И Е</w:t>
      </w:r>
    </w:p>
    <w:p w14:paraId="1B98A3E1"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9D3A0F1"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от 11.12.2024 № 785</w:t>
      </w:r>
    </w:p>
    <w:p w14:paraId="56D20BDA"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ab/>
        <w:t>с. Ямное</w:t>
      </w:r>
    </w:p>
    <w:p w14:paraId="531D7CEA"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D4E0B3B"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bidi="ru-RU"/>
          <w14:ligatures w14:val="none"/>
        </w:rPr>
      </w:pPr>
      <w:r w:rsidRPr="00847F8A">
        <w:rPr>
          <w:rFonts w:ascii="Times New Roman" w:eastAsia="Times New Roman" w:hAnsi="Times New Roman" w:cs="Times New Roman"/>
          <w:b/>
          <w:bCs/>
          <w:kern w:val="0"/>
          <w:sz w:val="15"/>
          <w:szCs w:val="15"/>
          <w:lang w:eastAsia="ru-RU"/>
          <w14:ligatures w14:val="none"/>
        </w:rPr>
        <w:t xml:space="preserve">О внесении изменений в постановление администрации Яменского сельского поселения Рамонского муниципального Воронежской области от 13.03.2024 № 205 (в ред. 18.07.2024 № 580) «Об утверждении административного регламента </w:t>
      </w:r>
      <w:r w:rsidRPr="00847F8A">
        <w:rPr>
          <w:rFonts w:ascii="Times New Roman" w:eastAsia="Times New Roman" w:hAnsi="Times New Roman" w:cs="Times New Roman"/>
          <w:b/>
          <w:bCs/>
          <w:kern w:val="0"/>
          <w:sz w:val="15"/>
          <w:szCs w:val="15"/>
          <w:lang w:eastAsia="ru-RU" w:bidi="ru-RU"/>
          <w14:ligatures w14:val="none"/>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Яменского сельского поселения Рамонского муниципального района Воронежской области</w:t>
      </w:r>
    </w:p>
    <w:p w14:paraId="26119154"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B011484"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(городского округа) Воронежской области</w:t>
      </w:r>
    </w:p>
    <w:p w14:paraId="25D0F93A"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ПОСТАНОВЛЯЕТ:</w:t>
      </w:r>
    </w:p>
    <w:p w14:paraId="61C99D73"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1. Внести в постановление администрации Яменского сельского поселения Рамонского муниципального Воронежской области от 13.03.2024 № 205 (в ред. 18.07.2024 № 580) «Об утверждении административного регламента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Яменского сельского поселения Рамонского муниципального района Воронежской области, (далее – Административный регламент) изменение, дополнив Административный регламент после пункта 2.6. новым пунктом 2.6.1. следующего содержания: </w:t>
      </w:r>
    </w:p>
    <w:p w14:paraId="0EAA1F4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bidi="ru-RU"/>
          <w14:ligatures w14:val="none"/>
        </w:rPr>
      </w:pPr>
      <w:r w:rsidRPr="00847F8A">
        <w:rPr>
          <w:rFonts w:ascii="Times New Roman" w:eastAsia="Times New Roman" w:hAnsi="Times New Roman" w:cs="Times New Roman"/>
          <w:bCs/>
          <w:kern w:val="0"/>
          <w:sz w:val="15"/>
          <w:szCs w:val="15"/>
          <w:lang w:eastAsia="ru-RU" w:bidi="ru-RU"/>
          <w14:ligatures w14:val="none"/>
        </w:rPr>
        <w:t xml:space="preserve">«2.6.1.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и выдачи (направления) ее результатов составляет 4 (четыре) рабочих дня со дня получения документов Администрацией. </w:t>
      </w:r>
    </w:p>
    <w:p w14:paraId="2F7F43E8"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2 (двух) рабочих дней. </w:t>
      </w:r>
    </w:p>
    <w:p w14:paraId="405CF5F2"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2.6. настоящего Административного регламента. </w:t>
      </w:r>
    </w:p>
    <w:p w14:paraId="49541683"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14:paraId="39F07203"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5852AF6F"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77212710"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4DE486AD"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54"/>
        <w:gridCol w:w="3072"/>
        <w:gridCol w:w="3129"/>
      </w:tblGrid>
      <w:tr w:rsidR="00847F8A" w:rsidRPr="00847F8A" w14:paraId="73431F3A" w14:textId="77777777" w:rsidTr="00847F8A">
        <w:tc>
          <w:tcPr>
            <w:tcW w:w="3284" w:type="dxa"/>
            <w:hideMark/>
          </w:tcPr>
          <w:p w14:paraId="530F6A0C"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Глава </w:t>
            </w:r>
          </w:p>
          <w:p w14:paraId="116427FA"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сельского поселения</w:t>
            </w:r>
          </w:p>
        </w:tc>
        <w:tc>
          <w:tcPr>
            <w:tcW w:w="3285" w:type="dxa"/>
          </w:tcPr>
          <w:p w14:paraId="4A5E5E96"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85" w:type="dxa"/>
          </w:tcPr>
          <w:p w14:paraId="215F863F"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8ADEBFC"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С.С. Стародубцев </w:t>
            </w:r>
          </w:p>
        </w:tc>
      </w:tr>
    </w:tbl>
    <w:p w14:paraId="7FE64020" w14:textId="77777777" w:rsid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521B537" w14:textId="77777777" w:rsid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657345" w14:textId="0E4C4C9D" w:rsid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023E353" wp14:editId="1BD4BB26">
            <wp:extent cx="533400" cy="638175"/>
            <wp:effectExtent l="0" t="0" r="0" b="9525"/>
            <wp:docPr id="20794047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58A9DB8D"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АДМИНИСТРАЦИЯ </w:t>
      </w:r>
    </w:p>
    <w:p w14:paraId="07589DD9"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6DAC3757"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02D3F693"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ВОРОНЕЖСКОЙ ОБЛАСТИ</w:t>
      </w:r>
    </w:p>
    <w:p w14:paraId="18A72385"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F0A6F0C"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 О С Т А Н О В Л Е Н И Е</w:t>
      </w:r>
    </w:p>
    <w:p w14:paraId="2E530603"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21A7516"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от 11.12.2024 № 786</w:t>
      </w:r>
    </w:p>
    <w:p w14:paraId="0C0A9839"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ab/>
        <w:t>с. Ямное</w:t>
      </w:r>
    </w:p>
    <w:p w14:paraId="0D7E8446"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9A5226F"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01.07.2024 № 558 (в ред. 15.07.2024 № 574)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Яменского сельского поселения Рамонского муниципального района Воронежской области</w:t>
      </w:r>
    </w:p>
    <w:p w14:paraId="5F26CE38"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EC228A3"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99DDD71"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(городского округа) Воронежской области</w:t>
      </w:r>
    </w:p>
    <w:p w14:paraId="7ADDBFBE"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ПОСТАНОВЛЯЕТ:</w:t>
      </w:r>
    </w:p>
    <w:p w14:paraId="4D26D240"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1. Внести в Приложение к постановлению администрации Яменского сельского поселения Рамонского муниципального района Воронежской области от 01.07.2024 № 558 (в ред. 15.07.2024 № 574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Яменского сельского поселения Рамонского муниципального района Воронежской области» (далее - Административный регламент) следующие изменения:</w:t>
      </w:r>
    </w:p>
    <w:p w14:paraId="655CD23D"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1.1. Пункт 7 дополнить новым подпунктом 7.8. следующего содержания:</w:t>
      </w:r>
    </w:p>
    <w:p w14:paraId="34FA6B11"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14:paraId="05EA3D27"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w:t>
      </w:r>
      <w:proofErr w:type="spellStart"/>
      <w:r w:rsidRPr="00847F8A">
        <w:rPr>
          <w:rFonts w:ascii="Times New Roman" w:eastAsia="Times New Roman" w:hAnsi="Times New Roman" w:cs="Times New Roman"/>
          <w:bCs/>
          <w:kern w:val="0"/>
          <w:sz w:val="15"/>
          <w:szCs w:val="15"/>
          <w:lang w:eastAsia="ru-RU"/>
          <w14:ligatures w14:val="none"/>
        </w:rPr>
        <w:t>пп</w:t>
      </w:r>
      <w:proofErr w:type="spellEnd"/>
      <w:r w:rsidRPr="00847F8A">
        <w:rPr>
          <w:rFonts w:ascii="Times New Roman" w:eastAsia="Times New Roman" w:hAnsi="Times New Roman" w:cs="Times New Roman"/>
          <w:bCs/>
          <w:kern w:val="0"/>
          <w:sz w:val="15"/>
          <w:szCs w:val="15"/>
          <w:lang w:eastAsia="ru-RU"/>
          <w14:ligatures w14:val="none"/>
        </w:rPr>
        <w:t xml:space="preserve">. 7.1.1. настоящего Административного регламента. </w:t>
      </w:r>
    </w:p>
    <w:p w14:paraId="0638A9B5"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14:paraId="46D3427F"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31AACF64"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00E2ED3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1CB3588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71"/>
        <w:gridCol w:w="3576"/>
        <w:gridCol w:w="2608"/>
      </w:tblGrid>
      <w:tr w:rsidR="00847F8A" w:rsidRPr="00847F8A" w14:paraId="47A196B4" w14:textId="77777777" w:rsidTr="00847F8A">
        <w:tc>
          <w:tcPr>
            <w:tcW w:w="3228" w:type="dxa"/>
            <w:hideMark/>
          </w:tcPr>
          <w:p w14:paraId="2758356C"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Глава</w:t>
            </w:r>
          </w:p>
          <w:p w14:paraId="7E06314E"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684" w:type="dxa"/>
          </w:tcPr>
          <w:p w14:paraId="4E9E8751"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2659" w:type="dxa"/>
            <w:hideMark/>
          </w:tcPr>
          <w:p w14:paraId="32BA07F7"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w:t>
            </w:r>
          </w:p>
          <w:p w14:paraId="25D06AE5"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С.С. Стародубцев </w:t>
            </w:r>
          </w:p>
        </w:tc>
      </w:tr>
    </w:tbl>
    <w:p w14:paraId="784C19AE" w14:textId="77777777" w:rsid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C742DE2" w14:textId="77777777" w:rsid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2DBEEC3" w14:textId="32ECB2B8" w:rsid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D90FC9C" wp14:editId="7E37B63F">
            <wp:extent cx="533400" cy="638175"/>
            <wp:effectExtent l="0" t="0" r="0" b="9525"/>
            <wp:docPr id="17227515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27614882"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АДМИНИСТРАЦИЯ </w:t>
      </w:r>
    </w:p>
    <w:p w14:paraId="5A2772E9"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3670485F"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0C954014"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ВОРОНЕЖСКОЙ ОБЛАСТИ</w:t>
      </w:r>
    </w:p>
    <w:p w14:paraId="54C7F164"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5847707"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 О С Т А Н О В Л Е Н И Е</w:t>
      </w:r>
    </w:p>
    <w:p w14:paraId="15D6F806"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2F5C5A9"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от 11.12.2024 № 787</w:t>
      </w:r>
    </w:p>
    <w:p w14:paraId="59ACC92C"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с. Ямное</w:t>
      </w:r>
    </w:p>
    <w:p w14:paraId="54AE82A9"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5D779E4" w14:textId="77777777" w:rsidR="00847F8A" w:rsidRPr="00847F8A" w:rsidRDefault="00847F8A" w:rsidP="00847F8A">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17.10.2024 № 702 «Об утверждении административного регламента «Предоставление земельного участка, находящегося в муниципальной собственности, на торгах» на территории Яменского сельского поселения Рамонского муниципального района Воронежской области</w:t>
      </w:r>
    </w:p>
    <w:p w14:paraId="766BFA43"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76CE5C3" w14:textId="77777777" w:rsidR="00847F8A" w:rsidRP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7B7226A"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w:t>
      </w:r>
    </w:p>
    <w:p w14:paraId="64627F09" w14:textId="77777777" w:rsidR="00847F8A" w:rsidRPr="00847F8A" w:rsidRDefault="00847F8A" w:rsidP="00847F8A">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847F8A">
        <w:rPr>
          <w:rFonts w:ascii="Times New Roman" w:eastAsia="Times New Roman" w:hAnsi="Times New Roman" w:cs="Times New Roman"/>
          <w:b/>
          <w:bCs/>
          <w:kern w:val="0"/>
          <w:sz w:val="15"/>
          <w:szCs w:val="15"/>
          <w:lang w:eastAsia="ru-RU"/>
          <w14:ligatures w14:val="none"/>
        </w:rPr>
        <w:t>ПОСТАНОВЛЯЕТ:</w:t>
      </w:r>
    </w:p>
    <w:p w14:paraId="56F809E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1. Внести в Приложение к постановлению администрации Яменского сельского поселения Рамонского муниципального района Воронежской области от 17.10.2024 № 702 «Об утверждении административного регламента «Предоставление земельного участка, находящегося в муниципальной собственности, на торгах» на территории Яменского сельского поселения Рамонского муниципального района Воронежской области» (далее -  Административный регламент) изменение, дополнив Административный регламент после пункта 7.1. новым пунктом 7.1.2. следующего содержания: </w:t>
      </w:r>
    </w:p>
    <w:p w14:paraId="04A15AA3"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3D1EBFA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5FAB82D2"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51C6969E"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4A8D0D8E"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204DD87B"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769CA1"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71"/>
        <w:gridCol w:w="3038"/>
        <w:gridCol w:w="3146"/>
      </w:tblGrid>
      <w:tr w:rsidR="00847F8A" w:rsidRPr="00847F8A" w14:paraId="12A32B5A" w14:textId="77777777" w:rsidTr="00847F8A">
        <w:tc>
          <w:tcPr>
            <w:tcW w:w="3228" w:type="dxa"/>
            <w:hideMark/>
          </w:tcPr>
          <w:p w14:paraId="1263C44D"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Глава</w:t>
            </w:r>
          </w:p>
          <w:p w14:paraId="186E8276"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129" w:type="dxa"/>
          </w:tcPr>
          <w:p w14:paraId="628F9D17"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14" w:type="dxa"/>
            <w:hideMark/>
          </w:tcPr>
          <w:p w14:paraId="3A8A6C59"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w:t>
            </w:r>
          </w:p>
          <w:p w14:paraId="6B6B68DF" w14:textId="77777777" w:rsidR="00847F8A" w:rsidRPr="00847F8A" w:rsidRDefault="00847F8A" w:rsidP="00847F8A">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47F8A">
              <w:rPr>
                <w:rFonts w:ascii="Times New Roman" w:eastAsia="Times New Roman" w:hAnsi="Times New Roman" w:cs="Times New Roman"/>
                <w:bCs/>
                <w:kern w:val="0"/>
                <w:sz w:val="15"/>
                <w:szCs w:val="15"/>
                <w:lang w:eastAsia="ru-RU"/>
                <w14:ligatures w14:val="none"/>
              </w:rPr>
              <w:t xml:space="preserve">        С.С. Стародубцев </w:t>
            </w:r>
          </w:p>
        </w:tc>
      </w:tr>
    </w:tbl>
    <w:p w14:paraId="564CBD06" w14:textId="77777777" w:rsidR="00847F8A" w:rsidRDefault="00847F8A"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EA82B01"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E877DC0" w14:textId="3F3C02AE"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7C3FA014" wp14:editId="2FED1B6C">
            <wp:extent cx="533400" cy="638175"/>
            <wp:effectExtent l="0" t="0" r="0" b="9525"/>
            <wp:docPr id="9678117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429107C0"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АДМИНИСТРАЦИЯ</w:t>
      </w:r>
    </w:p>
    <w:p w14:paraId="50E33514"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ЯМЕНСКОГО СЕЛЬСКОГО ПОСЕЛЕНИЯ</w:t>
      </w:r>
    </w:p>
    <w:p w14:paraId="3778226C"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6CD6121"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ВОРОНЕЖСКОЙ ОБЛАСТИ</w:t>
      </w:r>
    </w:p>
    <w:p w14:paraId="6013E4EF"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6429CA2"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 О С Т А Н О В Л Е Н И Е</w:t>
      </w:r>
    </w:p>
    <w:p w14:paraId="747FDDB2"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868F6C3"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от 11.12.2024 № 788</w:t>
      </w:r>
    </w:p>
    <w:p w14:paraId="1DCF95D9"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с. Ямное</w:t>
      </w:r>
    </w:p>
    <w:p w14:paraId="3FB454BD"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423A544"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18.04.2024 № 420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Яменского сельского поселения Рамонского муниципального района Воронежской области</w:t>
      </w:r>
    </w:p>
    <w:p w14:paraId="6687C392"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78CAFAF"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w:t>
      </w:r>
      <w:r w:rsidRPr="00E702EC">
        <w:rPr>
          <w:rFonts w:ascii="Times New Roman" w:eastAsia="Times New Roman" w:hAnsi="Times New Roman" w:cs="Times New Roman"/>
          <w:bCs/>
          <w:kern w:val="0"/>
          <w:sz w:val="15"/>
          <w:szCs w:val="15"/>
          <w:lang w:eastAsia="ru-RU"/>
          <w14:ligatures w14:val="none"/>
        </w:rPr>
        <w:lastRenderedPageBreak/>
        <w:t>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w:t>
      </w:r>
    </w:p>
    <w:p w14:paraId="73193300" w14:textId="77777777" w:rsidR="00E702EC" w:rsidRPr="00E702EC" w:rsidRDefault="00E702EC" w:rsidP="00E702EC">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ПОСТАНОВЛЯЕТ:</w:t>
      </w:r>
    </w:p>
    <w:p w14:paraId="613B1EB6"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1. Внести в Приложение к постановлению администрации Яменского сельского поселения Рамонского муниципального района (городского округа) Воронежской области от 18.04.2024 № 420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Яменского сельского поселения Рамонского муниципального района Воронежской области»» (далее -  Административный регламент) следующие изменения:</w:t>
      </w:r>
    </w:p>
    <w:p w14:paraId="34160E46"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1.1. Раздел 7 Административного регламента дополнить пунктом 7.4. следующего содержания: </w:t>
      </w:r>
    </w:p>
    <w:p w14:paraId="4D2E6B5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08D8051B"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624887E4"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139220AE"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67FC676F"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5918FE51"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71"/>
        <w:gridCol w:w="3038"/>
        <w:gridCol w:w="3146"/>
      </w:tblGrid>
      <w:tr w:rsidR="00E702EC" w:rsidRPr="00E702EC" w14:paraId="3BF1C214" w14:textId="77777777" w:rsidTr="00E702EC">
        <w:tc>
          <w:tcPr>
            <w:tcW w:w="3228" w:type="dxa"/>
            <w:hideMark/>
          </w:tcPr>
          <w:p w14:paraId="2EE13FF8"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Глава </w:t>
            </w:r>
          </w:p>
          <w:p w14:paraId="125FDF1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129" w:type="dxa"/>
          </w:tcPr>
          <w:p w14:paraId="02FD5E14"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14" w:type="dxa"/>
            <w:hideMark/>
          </w:tcPr>
          <w:p w14:paraId="4D0EE30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w:t>
            </w:r>
          </w:p>
          <w:p w14:paraId="4F2790FB"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С.С. Стародубцев </w:t>
            </w:r>
          </w:p>
        </w:tc>
      </w:tr>
    </w:tbl>
    <w:p w14:paraId="044CE2DD"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F78439C"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0D209E9" w14:textId="642D67F3"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CF9BD0E" wp14:editId="53D68B84">
            <wp:extent cx="533400" cy="638175"/>
            <wp:effectExtent l="0" t="0" r="0" b="9525"/>
            <wp:docPr id="17979323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2BC9D2B1"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 xml:space="preserve">АДМИНИСТРАЦИЯ </w:t>
      </w:r>
    </w:p>
    <w:p w14:paraId="78A4A6C4"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 xml:space="preserve">ЯМЕНСКОГО СЕЛЬСКОГО ПОСЕЛЕНИЯ </w:t>
      </w:r>
    </w:p>
    <w:p w14:paraId="5F9E9E91"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 xml:space="preserve">РАМОНСКОГО МУНИЦИПАЛЬНОГО РАЙОНА </w:t>
      </w:r>
    </w:p>
    <w:p w14:paraId="63361A22"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ВОРОНЕЖСКОЙ ОБЛАСТИ</w:t>
      </w:r>
    </w:p>
    <w:p w14:paraId="2D95750D"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9B84060"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 О С Т А Н О В Л Е Н И Е</w:t>
      </w:r>
    </w:p>
    <w:p w14:paraId="0C8A75C0"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6D3F62E"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от 11.12.2024 № 789</w:t>
      </w:r>
    </w:p>
    <w:p w14:paraId="7C981BB9"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ab/>
        <w:t>с. Ямное</w:t>
      </w:r>
    </w:p>
    <w:p w14:paraId="726C8050"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78383DC"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15.07.2024 № 573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Яменского сельского поселения Рамонского муниципального района Воронежской области</w:t>
      </w:r>
    </w:p>
    <w:p w14:paraId="1B666012"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1806184"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Воронежской области</w:t>
      </w:r>
    </w:p>
    <w:p w14:paraId="5F2A47E3" w14:textId="77777777" w:rsidR="00E702EC" w:rsidRPr="00E702EC" w:rsidRDefault="00E702EC" w:rsidP="00E702EC">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ПОСТАНОВЛЯЕТ:</w:t>
      </w:r>
    </w:p>
    <w:p w14:paraId="594DD46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1. Внести в Приложение к постановлению администрации Яменского сельского поселения Рамонского муниципального района Воронежской области от 15.07.2024 № 573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Яменского сельского поселения Рамонского муниципального района Воронежской области» (далее - Административный регламент) следующие изменения:</w:t>
      </w:r>
    </w:p>
    <w:p w14:paraId="19D9A186"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1.1. Дополнить раздел 7 Административного регламента пунктом 7.3. следующего содержания:</w:t>
      </w:r>
    </w:p>
    <w:p w14:paraId="4D165710"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14:paraId="6D16E24B"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21F43D27"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31DAB5D8"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 </w:t>
      </w:r>
    </w:p>
    <w:p w14:paraId="2E7EED8C"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566BD1AD"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157AE1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54"/>
        <w:gridCol w:w="3072"/>
        <w:gridCol w:w="3129"/>
      </w:tblGrid>
      <w:tr w:rsidR="00E702EC" w:rsidRPr="00E702EC" w14:paraId="0C2394EC" w14:textId="77777777" w:rsidTr="00E702EC">
        <w:tc>
          <w:tcPr>
            <w:tcW w:w="3284" w:type="dxa"/>
            <w:hideMark/>
          </w:tcPr>
          <w:p w14:paraId="1BBDA250"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Глава </w:t>
            </w:r>
          </w:p>
          <w:p w14:paraId="55088C43"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285" w:type="dxa"/>
          </w:tcPr>
          <w:p w14:paraId="43F9CA55"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85" w:type="dxa"/>
            <w:hideMark/>
          </w:tcPr>
          <w:p w14:paraId="60D3F4E5"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w:t>
            </w:r>
          </w:p>
          <w:p w14:paraId="3E66E31D"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С.С. Стародубцев </w:t>
            </w:r>
          </w:p>
        </w:tc>
      </w:tr>
    </w:tbl>
    <w:p w14:paraId="006903EA"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1F1B57A"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1EFF69B" w14:textId="7C358873"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CC0B13E" wp14:editId="775C6EF6">
            <wp:extent cx="533400" cy="638175"/>
            <wp:effectExtent l="0" t="0" r="0" b="9525"/>
            <wp:docPr id="6402932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1924" name="Рисунок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14:paraId="7F7B6BA9"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АДМИНИСТРАЦИЯ</w:t>
      </w:r>
    </w:p>
    <w:p w14:paraId="3CDE409C"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ЯМЕНСКОГО СЕЛЬСКОГО ПОСЕЛЕНИЯ</w:t>
      </w:r>
    </w:p>
    <w:p w14:paraId="35617139"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641554C"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ВОРОНЕЖСКОЙ ОБЛАСТИ</w:t>
      </w:r>
    </w:p>
    <w:p w14:paraId="43722A4A"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DCD1F18"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 О С Т А Н О В Л Е Н И Е</w:t>
      </w:r>
    </w:p>
    <w:p w14:paraId="112E96C4"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35A95C6"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от 11.12.2024 № 790</w:t>
      </w:r>
    </w:p>
    <w:p w14:paraId="0530AC18"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с. Ямное</w:t>
      </w:r>
    </w:p>
    <w:p w14:paraId="3746BC0F" w14:textId="77777777" w:rsidR="00E702EC" w:rsidRPr="00E702EC" w:rsidRDefault="00E702EC" w:rsidP="00E702E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18.04.2024 № 419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Яменского сельского поселения Рамонского муниципального района Воронежской области</w:t>
      </w:r>
    </w:p>
    <w:p w14:paraId="0CF3A3D9" w14:textId="77777777" w:rsidR="00E702EC" w:rsidRPr="00E702EC" w:rsidRDefault="00E702EC" w:rsidP="00E702EC">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9E173BA"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Яменского сельского поселения Рамонского муниципального района Воронежской области администрация Яменского сельского поселения Рамонского муниципального района (городского округа) Воронежской области</w:t>
      </w:r>
    </w:p>
    <w:p w14:paraId="782DAC86" w14:textId="77777777" w:rsidR="00E702EC" w:rsidRPr="00E702EC" w:rsidRDefault="00E702EC" w:rsidP="00E702EC">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702EC">
        <w:rPr>
          <w:rFonts w:ascii="Times New Roman" w:eastAsia="Times New Roman" w:hAnsi="Times New Roman" w:cs="Times New Roman"/>
          <w:b/>
          <w:bCs/>
          <w:kern w:val="0"/>
          <w:sz w:val="15"/>
          <w:szCs w:val="15"/>
          <w:lang w:eastAsia="ru-RU"/>
          <w14:ligatures w14:val="none"/>
        </w:rPr>
        <w:t>ПОСТАНОВЛЯЕТ:</w:t>
      </w:r>
    </w:p>
    <w:p w14:paraId="0B407BFB"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1. Внести в Приложение к постановлению администрации Яменского сельского поселения Рамонского муниципального района Воронежской области от 18.04.2024 № 419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Яменского сельского поселения Рамонского муниципального района Воронежской области» (далее -  Административный регламент) следующие изменения:</w:t>
      </w:r>
    </w:p>
    <w:p w14:paraId="43E103DB"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1.1. Часть 7.1. раздела 7 Административного регламента дополнить пунктом 7.1.2. следующего содержания: </w:t>
      </w:r>
    </w:p>
    <w:p w14:paraId="2A5DC0D3" w14:textId="3AB0D3B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14:paraId="69BB3771"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14:paraId="4E4ACD41"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26B12356"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w:t>
      </w:r>
    </w:p>
    <w:p w14:paraId="74A56338"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3. Контроль за исполнением настоящего постановления оставляю за собой.</w:t>
      </w:r>
    </w:p>
    <w:p w14:paraId="07DC5867"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38210A"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71"/>
        <w:gridCol w:w="3038"/>
        <w:gridCol w:w="3146"/>
      </w:tblGrid>
      <w:tr w:rsidR="00E702EC" w:rsidRPr="00E702EC" w14:paraId="5BC92525" w14:textId="77777777" w:rsidTr="00E702EC">
        <w:tc>
          <w:tcPr>
            <w:tcW w:w="3228" w:type="dxa"/>
            <w:hideMark/>
          </w:tcPr>
          <w:p w14:paraId="23584A43"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Глава </w:t>
            </w:r>
          </w:p>
          <w:p w14:paraId="0D25A6B6"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129" w:type="dxa"/>
          </w:tcPr>
          <w:p w14:paraId="78795AB2"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214" w:type="dxa"/>
          </w:tcPr>
          <w:p w14:paraId="629962E9"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174756A"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702EC">
              <w:rPr>
                <w:rFonts w:ascii="Times New Roman" w:eastAsia="Times New Roman" w:hAnsi="Times New Roman" w:cs="Times New Roman"/>
                <w:bCs/>
                <w:kern w:val="0"/>
                <w:sz w:val="15"/>
                <w:szCs w:val="15"/>
                <w:lang w:eastAsia="ru-RU"/>
                <w14:ligatures w14:val="none"/>
              </w:rPr>
              <w:t xml:space="preserve">         С.С. Стародубцев</w:t>
            </w:r>
          </w:p>
        </w:tc>
      </w:tr>
    </w:tbl>
    <w:p w14:paraId="4EA2DAC7" w14:textId="77777777" w:rsidR="00E702EC" w:rsidRPr="00E702EC" w:rsidRDefault="00E702EC" w:rsidP="00E702EC">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A85EEE5" w14:textId="77777777" w:rsidR="00E702EC" w:rsidRDefault="00E702EC"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A7DC2B7" w14:textId="77777777" w:rsidR="00B76DD2" w:rsidRDefault="00B76DD2"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58360C" w14:textId="77777777" w:rsidR="00B76DD2" w:rsidRPr="00B76DD2" w:rsidRDefault="00B76DD2" w:rsidP="00B76DD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B76DD2">
        <w:rPr>
          <w:rFonts w:ascii="Times New Roman" w:eastAsia="Times New Roman" w:hAnsi="Times New Roman" w:cs="Times New Roman"/>
          <w:b/>
          <w:bCs/>
          <w:kern w:val="0"/>
          <w:sz w:val="15"/>
          <w:szCs w:val="15"/>
          <w:lang w:eastAsia="ru-RU"/>
          <w14:ligatures w14:val="none"/>
        </w:rPr>
        <w:t>ИЗВЕЩЕНИЕ</w:t>
      </w:r>
    </w:p>
    <w:p w14:paraId="661E3B34" w14:textId="77777777" w:rsidR="00B76DD2" w:rsidRPr="00B76DD2" w:rsidRDefault="00B76DD2" w:rsidP="00B76DD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B76DD2">
        <w:rPr>
          <w:rFonts w:ascii="Times New Roman" w:eastAsia="Times New Roman" w:hAnsi="Times New Roman" w:cs="Times New Roman"/>
          <w:b/>
          <w:bCs/>
          <w:kern w:val="0"/>
          <w:sz w:val="15"/>
          <w:szCs w:val="15"/>
          <w:lang w:eastAsia="ru-RU"/>
          <w14:ligatures w14:val="none"/>
        </w:rPr>
        <w:t>о предоставлении земельного участка</w:t>
      </w:r>
    </w:p>
    <w:p w14:paraId="30D239B8" w14:textId="77777777" w:rsidR="00B76DD2" w:rsidRPr="00B76DD2" w:rsidRDefault="00B76DD2" w:rsidP="00B76DD2">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BFD1D0A" w14:textId="77777777" w:rsidR="00B76DD2" w:rsidRPr="00B76DD2" w:rsidRDefault="00B76DD2" w:rsidP="00B76DD2">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B76DD2">
        <w:rPr>
          <w:rFonts w:ascii="Times New Roman" w:eastAsia="Times New Roman" w:hAnsi="Times New Roman" w:cs="Times New Roman"/>
          <w:bCs/>
          <w:kern w:val="0"/>
          <w:sz w:val="15"/>
          <w:szCs w:val="15"/>
          <w:lang w:eastAsia="ru-RU"/>
          <w14:ligatures w14:val="none"/>
        </w:rPr>
        <w:t xml:space="preserve">Администрация Рамонского муниципального района Воронежской области, в соответствии со статьей 39.18 Земельного кодекса Российской Федерации, на основании поступившего заявления, извещает граждан о возможности предоставления в собственность земельного участка, государственная собственность на который не разграничена, для ведения личного подсобного хозяйства, площадью 491 </w:t>
      </w:r>
      <w:proofErr w:type="spellStart"/>
      <w:r w:rsidRPr="00B76DD2">
        <w:rPr>
          <w:rFonts w:ascii="Times New Roman" w:eastAsia="Times New Roman" w:hAnsi="Times New Roman" w:cs="Times New Roman"/>
          <w:bCs/>
          <w:kern w:val="0"/>
          <w:sz w:val="15"/>
          <w:szCs w:val="15"/>
          <w:lang w:eastAsia="ru-RU"/>
          <w14:ligatures w14:val="none"/>
        </w:rPr>
        <w:t>кв.м</w:t>
      </w:r>
      <w:proofErr w:type="spellEnd"/>
      <w:r w:rsidRPr="00B76DD2">
        <w:rPr>
          <w:rFonts w:ascii="Times New Roman" w:eastAsia="Times New Roman" w:hAnsi="Times New Roman" w:cs="Times New Roman"/>
          <w:bCs/>
          <w:kern w:val="0"/>
          <w:sz w:val="15"/>
          <w:szCs w:val="15"/>
          <w:lang w:eastAsia="ru-RU"/>
          <w14:ligatures w14:val="none"/>
        </w:rPr>
        <w:t xml:space="preserve">, с кадастровым номером 36:25:6700004:558, расположенного по адресу: Воронежская область, Рамонский район, д. Новоподклетное, ул. Титова, 46-а. </w:t>
      </w:r>
    </w:p>
    <w:p w14:paraId="084FD045"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u w:val="single"/>
          <w:lang w:eastAsia="ru-RU"/>
          <w14:ligatures w14:val="none"/>
        </w:rPr>
        <w:t>Граждане, заинтересованные в предоставлении в собственность земельного участка</w:t>
      </w:r>
      <w:r w:rsidRPr="00B76DD2">
        <w:rPr>
          <w:rFonts w:ascii="Times New Roman" w:eastAsia="Times New Roman" w:hAnsi="Times New Roman" w:cs="Times New Roman"/>
          <w:bCs/>
          <w:kern w:val="0"/>
          <w:sz w:val="15"/>
          <w:szCs w:val="15"/>
          <w:lang w:eastAsia="ru-RU"/>
          <w14:ligatures w14:val="none"/>
        </w:rPr>
        <w:t xml:space="preserve"> для ведения личного подсобного хозяйства, в течении 30 (тридцати) дней со дня опубликования в периодическом печатном издании органов местного самоуправления Яменского сельского поселения «Яменский муниципальный вестник» и размещения на официальном сайте органов местного самоуправления Рамонского муниципального района Воронежской области в информационно-телекоммуникационной сети «Интернет» (https://omsu-ramon.gosuslugi.ru/),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B76DD2">
        <w:rPr>
          <w:rFonts w:ascii="Times New Roman" w:eastAsia="Times New Roman" w:hAnsi="Times New Roman" w:cs="Times New Roman"/>
          <w:bCs/>
          <w:kern w:val="0"/>
          <w:sz w:val="15"/>
          <w:szCs w:val="15"/>
          <w:lang w:val="en-US" w:eastAsia="ru-RU"/>
          <w14:ligatures w14:val="none"/>
        </w:rPr>
        <w:t>http</w:t>
      </w:r>
      <w:r w:rsidRPr="00B76DD2">
        <w:rPr>
          <w:rFonts w:ascii="Times New Roman" w:eastAsia="Times New Roman" w:hAnsi="Times New Roman" w:cs="Times New Roman"/>
          <w:bCs/>
          <w:kern w:val="0"/>
          <w:sz w:val="15"/>
          <w:szCs w:val="15"/>
          <w:lang w:eastAsia="ru-RU"/>
          <w14:ligatures w14:val="none"/>
        </w:rPr>
        <w:t>://</w:t>
      </w:r>
      <w:proofErr w:type="spellStart"/>
      <w:r w:rsidRPr="00B76DD2">
        <w:rPr>
          <w:rFonts w:ascii="Times New Roman" w:eastAsia="Times New Roman" w:hAnsi="Times New Roman" w:cs="Times New Roman"/>
          <w:bCs/>
          <w:kern w:val="0"/>
          <w:sz w:val="15"/>
          <w:szCs w:val="15"/>
          <w:lang w:val="en-US" w:eastAsia="ru-RU"/>
          <w14:ligatures w14:val="none"/>
        </w:rPr>
        <w:t>torgi</w:t>
      </w:r>
      <w:proofErr w:type="spellEnd"/>
      <w:r w:rsidRPr="00B76DD2">
        <w:rPr>
          <w:rFonts w:ascii="Times New Roman" w:eastAsia="Times New Roman" w:hAnsi="Times New Roman" w:cs="Times New Roman"/>
          <w:bCs/>
          <w:kern w:val="0"/>
          <w:sz w:val="15"/>
          <w:szCs w:val="15"/>
          <w:lang w:eastAsia="ru-RU"/>
          <w14:ligatures w14:val="none"/>
        </w:rPr>
        <w:t>.</w:t>
      </w:r>
      <w:r w:rsidRPr="00B76DD2">
        <w:rPr>
          <w:rFonts w:ascii="Times New Roman" w:eastAsia="Times New Roman" w:hAnsi="Times New Roman" w:cs="Times New Roman"/>
          <w:bCs/>
          <w:kern w:val="0"/>
          <w:sz w:val="15"/>
          <w:szCs w:val="15"/>
          <w:lang w:val="en-US" w:eastAsia="ru-RU"/>
          <w14:ligatures w14:val="none"/>
        </w:rPr>
        <w:t>gov</w:t>
      </w:r>
      <w:r w:rsidRPr="00B76DD2">
        <w:rPr>
          <w:rFonts w:ascii="Times New Roman" w:eastAsia="Times New Roman" w:hAnsi="Times New Roman" w:cs="Times New Roman"/>
          <w:bCs/>
          <w:kern w:val="0"/>
          <w:sz w:val="15"/>
          <w:szCs w:val="15"/>
          <w:lang w:eastAsia="ru-RU"/>
          <w14:ligatures w14:val="none"/>
        </w:rPr>
        <w:t>.</w:t>
      </w:r>
      <w:r w:rsidRPr="00B76DD2">
        <w:rPr>
          <w:rFonts w:ascii="Times New Roman" w:eastAsia="Times New Roman" w:hAnsi="Times New Roman" w:cs="Times New Roman"/>
          <w:bCs/>
          <w:kern w:val="0"/>
          <w:sz w:val="15"/>
          <w:szCs w:val="15"/>
          <w:lang w:val="en-US" w:eastAsia="ru-RU"/>
          <w14:ligatures w14:val="none"/>
        </w:rPr>
        <w:t>ru</w:t>
      </w:r>
      <w:r w:rsidRPr="00B76DD2">
        <w:rPr>
          <w:rFonts w:ascii="Times New Roman" w:eastAsia="Times New Roman" w:hAnsi="Times New Roman" w:cs="Times New Roman"/>
          <w:bCs/>
          <w:kern w:val="0"/>
          <w:sz w:val="15"/>
          <w:szCs w:val="15"/>
          <w:lang w:eastAsia="ru-RU"/>
          <w14:ligatures w14:val="none"/>
        </w:rPr>
        <w:t>/), вправе подать заявления о намерении участвовать в аукционе по продаже земельного участка.</w:t>
      </w:r>
    </w:p>
    <w:p w14:paraId="78F58D0D"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u w:val="single"/>
          <w:lang w:eastAsia="ru-RU"/>
          <w14:ligatures w14:val="none"/>
        </w:rPr>
        <w:t>Адрес и способы подачи заявлений</w:t>
      </w:r>
      <w:r w:rsidRPr="00B76DD2">
        <w:rPr>
          <w:rFonts w:ascii="Times New Roman" w:eastAsia="Times New Roman" w:hAnsi="Times New Roman" w:cs="Times New Roman"/>
          <w:bCs/>
          <w:kern w:val="0"/>
          <w:sz w:val="15"/>
          <w:szCs w:val="15"/>
          <w:lang w:eastAsia="ru-RU"/>
          <w14:ligatures w14:val="none"/>
        </w:rPr>
        <w:t xml:space="preserve">: </w:t>
      </w:r>
    </w:p>
    <w:p w14:paraId="7F312F71"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lang w:eastAsia="ru-RU"/>
          <w14:ligatures w14:val="none"/>
        </w:rPr>
        <w:t xml:space="preserve">- почтовым отправлением в администрацию Рамонского муниципального района Воронежской области по адресу: 396020, Воронежская область, Рамонский район, </w:t>
      </w:r>
      <w:proofErr w:type="spellStart"/>
      <w:r w:rsidRPr="00B76DD2">
        <w:rPr>
          <w:rFonts w:ascii="Times New Roman" w:eastAsia="Times New Roman" w:hAnsi="Times New Roman" w:cs="Times New Roman"/>
          <w:bCs/>
          <w:kern w:val="0"/>
          <w:sz w:val="15"/>
          <w:szCs w:val="15"/>
          <w:lang w:eastAsia="ru-RU"/>
          <w14:ligatures w14:val="none"/>
        </w:rPr>
        <w:t>рп</w:t>
      </w:r>
      <w:proofErr w:type="spellEnd"/>
      <w:r w:rsidRPr="00B76DD2">
        <w:rPr>
          <w:rFonts w:ascii="Times New Roman" w:eastAsia="Times New Roman" w:hAnsi="Times New Roman" w:cs="Times New Roman"/>
          <w:bCs/>
          <w:kern w:val="0"/>
          <w:sz w:val="15"/>
          <w:szCs w:val="15"/>
          <w:lang w:eastAsia="ru-RU"/>
          <w14:ligatures w14:val="none"/>
        </w:rPr>
        <w:t>. Рамонь, ул. 50 лет ВЛКСМ, 5;</w:t>
      </w:r>
    </w:p>
    <w:p w14:paraId="1CF60ED8"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lang w:eastAsia="ru-RU"/>
          <w14:ligatures w14:val="none"/>
        </w:rPr>
        <w:t xml:space="preserve">- на электронный адрес администрации Рамонского муниципального района Воронежской области (ramon@govvrn.ru), заверенное электронной подписью заявителя или усиленной квалифицированной электронной подписью заявителя (представителя заявителя). </w:t>
      </w:r>
    </w:p>
    <w:p w14:paraId="26A433A3"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u w:val="single"/>
          <w:lang w:eastAsia="ru-RU"/>
          <w14:ligatures w14:val="none"/>
        </w:rPr>
        <w:t>Дата и время начала приема заявлений</w:t>
      </w:r>
      <w:r w:rsidRPr="00B76DD2">
        <w:rPr>
          <w:rFonts w:ascii="Times New Roman" w:eastAsia="Times New Roman" w:hAnsi="Times New Roman" w:cs="Times New Roman"/>
          <w:bCs/>
          <w:kern w:val="0"/>
          <w:sz w:val="15"/>
          <w:szCs w:val="15"/>
          <w:lang w:eastAsia="ru-RU"/>
          <w14:ligatures w14:val="none"/>
        </w:rPr>
        <w:t xml:space="preserve"> о намерении участвовать в аукционе по продаже земельного участка: 13.12.2024 с 09:00 по московскому времени.</w:t>
      </w:r>
    </w:p>
    <w:p w14:paraId="045DAC6A"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B76DD2">
        <w:rPr>
          <w:rFonts w:ascii="Times New Roman" w:eastAsia="Times New Roman" w:hAnsi="Times New Roman" w:cs="Times New Roman"/>
          <w:bCs/>
          <w:kern w:val="0"/>
          <w:sz w:val="15"/>
          <w:szCs w:val="15"/>
          <w:u w:val="single"/>
          <w:lang w:eastAsia="ru-RU"/>
          <w14:ligatures w14:val="none"/>
        </w:rPr>
        <w:t>Дата и время окончания приема заявлений</w:t>
      </w:r>
      <w:r w:rsidRPr="00B76DD2">
        <w:rPr>
          <w:rFonts w:ascii="Times New Roman" w:eastAsia="Times New Roman" w:hAnsi="Times New Roman" w:cs="Times New Roman"/>
          <w:bCs/>
          <w:kern w:val="0"/>
          <w:sz w:val="15"/>
          <w:szCs w:val="15"/>
          <w:lang w:eastAsia="ru-RU"/>
          <w14:ligatures w14:val="none"/>
        </w:rPr>
        <w:t xml:space="preserve"> о намерении участвовать в аукционе по продаже земельного участка: 11.01.2025 до 09:00 по московскому времени.</w:t>
      </w:r>
    </w:p>
    <w:p w14:paraId="18AC1AD4" w14:textId="77777777" w:rsidR="00B76DD2" w:rsidRPr="00B76DD2" w:rsidRDefault="00B76DD2" w:rsidP="00B76DD2">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p>
    <w:p w14:paraId="64B16B7F" w14:textId="77777777" w:rsidR="00B76DD2" w:rsidRPr="00314201" w:rsidRDefault="00B76DD2" w:rsidP="00847F8A">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2"/>
  </w:num>
  <w:num w:numId="3" w16cid:durableId="144392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6"/>
  </w:num>
  <w:num w:numId="5" w16cid:durableId="1364407445">
    <w:abstractNumId w:val="6"/>
  </w:num>
  <w:num w:numId="6" w16cid:durableId="1901015222">
    <w:abstractNumId w:val="14"/>
  </w:num>
  <w:num w:numId="7" w16cid:durableId="43792134">
    <w:abstractNumId w:val="14"/>
    <w:lvlOverride w:ilvl="0">
      <w:startOverride w:val="2"/>
    </w:lvlOverride>
    <w:lvlOverride w:ilvl="1"/>
    <w:lvlOverride w:ilvl="2"/>
    <w:lvlOverride w:ilvl="3"/>
    <w:lvlOverride w:ilvl="4"/>
    <w:lvlOverride w:ilvl="5"/>
    <w:lvlOverride w:ilvl="6"/>
    <w:lvlOverride w:ilvl="7"/>
    <w:lvlOverride w:ilvl="8"/>
  </w:num>
  <w:num w:numId="8" w16cid:durableId="1610627385">
    <w:abstractNumId w:val="15"/>
  </w:num>
  <w:num w:numId="9" w16cid:durableId="2537319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7"/>
  </w:num>
  <w:num w:numId="11" w16cid:durableId="2288114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9"/>
  </w:num>
  <w:num w:numId="13" w16cid:durableId="170289954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7"/>
  </w:num>
  <w:num w:numId="15" w16cid:durableId="120540564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4"/>
  </w:num>
  <w:num w:numId="17" w16cid:durableId="825584158">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0"/>
  </w:num>
  <w:num w:numId="19" w16cid:durableId="26754629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3"/>
  </w:num>
  <w:num w:numId="21" w16cid:durableId="914557894">
    <w:abstractNumId w:val="13"/>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8"/>
  </w:num>
  <w:num w:numId="23" w16cid:durableId="77405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8"/>
  </w:num>
  <w:num w:numId="25" w16cid:durableId="265700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6"/>
  </w:num>
  <w:num w:numId="27" w16cid:durableId="1122187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1"/>
  </w:num>
  <w:num w:numId="30" w16cid:durableId="4451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A5065"/>
    <w:rsid w:val="000B0C07"/>
    <w:rsid w:val="000D58D8"/>
    <w:rsid w:val="000E2948"/>
    <w:rsid w:val="001030B3"/>
    <w:rsid w:val="0012343E"/>
    <w:rsid w:val="0014140B"/>
    <w:rsid w:val="00146218"/>
    <w:rsid w:val="00187EDA"/>
    <w:rsid w:val="001C06CB"/>
    <w:rsid w:val="001D5215"/>
    <w:rsid w:val="001F5718"/>
    <w:rsid w:val="00212563"/>
    <w:rsid w:val="002470AB"/>
    <w:rsid w:val="00265E9A"/>
    <w:rsid w:val="0028647E"/>
    <w:rsid w:val="00292655"/>
    <w:rsid w:val="002B5194"/>
    <w:rsid w:val="002C1F6E"/>
    <w:rsid w:val="002E7FDE"/>
    <w:rsid w:val="00312696"/>
    <w:rsid w:val="00324B1D"/>
    <w:rsid w:val="0034582F"/>
    <w:rsid w:val="00361BFB"/>
    <w:rsid w:val="003A2FD9"/>
    <w:rsid w:val="003C4D08"/>
    <w:rsid w:val="003D156A"/>
    <w:rsid w:val="003E1466"/>
    <w:rsid w:val="003F3757"/>
    <w:rsid w:val="00403239"/>
    <w:rsid w:val="00404002"/>
    <w:rsid w:val="00435CD2"/>
    <w:rsid w:val="00475F7F"/>
    <w:rsid w:val="004D09DF"/>
    <w:rsid w:val="004E5030"/>
    <w:rsid w:val="005E6455"/>
    <w:rsid w:val="00622BF5"/>
    <w:rsid w:val="00646C60"/>
    <w:rsid w:val="00666775"/>
    <w:rsid w:val="006A5701"/>
    <w:rsid w:val="006A6BE6"/>
    <w:rsid w:val="006E4A8F"/>
    <w:rsid w:val="00701793"/>
    <w:rsid w:val="0070601F"/>
    <w:rsid w:val="00707F62"/>
    <w:rsid w:val="0071683F"/>
    <w:rsid w:val="00735901"/>
    <w:rsid w:val="00765B60"/>
    <w:rsid w:val="007724BF"/>
    <w:rsid w:val="00773FBA"/>
    <w:rsid w:val="00792A03"/>
    <w:rsid w:val="007E4BD5"/>
    <w:rsid w:val="00800A1D"/>
    <w:rsid w:val="00821B90"/>
    <w:rsid w:val="00827AD1"/>
    <w:rsid w:val="00847F8A"/>
    <w:rsid w:val="00866CAF"/>
    <w:rsid w:val="00872F17"/>
    <w:rsid w:val="008754B1"/>
    <w:rsid w:val="008B33F4"/>
    <w:rsid w:val="008C619F"/>
    <w:rsid w:val="008D08BD"/>
    <w:rsid w:val="008F113C"/>
    <w:rsid w:val="008F22E7"/>
    <w:rsid w:val="008F2A8B"/>
    <w:rsid w:val="009008E9"/>
    <w:rsid w:val="00937F2B"/>
    <w:rsid w:val="009515F8"/>
    <w:rsid w:val="00985994"/>
    <w:rsid w:val="009C0CC4"/>
    <w:rsid w:val="009C3091"/>
    <w:rsid w:val="009C5FBF"/>
    <w:rsid w:val="009E2B4B"/>
    <w:rsid w:val="00A4038D"/>
    <w:rsid w:val="00A470F4"/>
    <w:rsid w:val="00AC259C"/>
    <w:rsid w:val="00B249A6"/>
    <w:rsid w:val="00B76DD2"/>
    <w:rsid w:val="00B7717E"/>
    <w:rsid w:val="00BF1511"/>
    <w:rsid w:val="00BF167A"/>
    <w:rsid w:val="00C33085"/>
    <w:rsid w:val="00C4399E"/>
    <w:rsid w:val="00C81315"/>
    <w:rsid w:val="00CA2CEB"/>
    <w:rsid w:val="00CF6DEF"/>
    <w:rsid w:val="00D03539"/>
    <w:rsid w:val="00D12E21"/>
    <w:rsid w:val="00D218B6"/>
    <w:rsid w:val="00D21CC9"/>
    <w:rsid w:val="00D36EB9"/>
    <w:rsid w:val="00D801FF"/>
    <w:rsid w:val="00DC0724"/>
    <w:rsid w:val="00DD2B36"/>
    <w:rsid w:val="00DE3F0D"/>
    <w:rsid w:val="00DF5908"/>
    <w:rsid w:val="00E01466"/>
    <w:rsid w:val="00E02D56"/>
    <w:rsid w:val="00E115F6"/>
    <w:rsid w:val="00E11FEF"/>
    <w:rsid w:val="00E21290"/>
    <w:rsid w:val="00E702EC"/>
    <w:rsid w:val="00E72AAB"/>
    <w:rsid w:val="00E82433"/>
    <w:rsid w:val="00E83E63"/>
    <w:rsid w:val="00E86FAA"/>
    <w:rsid w:val="00E95CD6"/>
    <w:rsid w:val="00F250E4"/>
    <w:rsid w:val="00F279E4"/>
    <w:rsid w:val="00F46037"/>
    <w:rsid w:val="00F74BE4"/>
    <w:rsid w:val="00F8408C"/>
    <w:rsid w:val="00F93DF4"/>
    <w:rsid w:val="00FD3EAE"/>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1772&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https://login.consultant.ru/link/?req=doc&amp;demo=2&amp;base=LAW&amp;n=425370&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image" Target="media/image1.png"/><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fontTable" Target="fontTable.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4DF00EC97E7180AE807D2BE4AC35FF9557A88EE50C6106FDC0F654EK5g4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49" Type="http://schemas.openxmlformats.org/officeDocument/2006/relationships/hyperlink" Target="consultantplus://offline/ref=CB3A11A5666C5FA683833037DFB7849B35F2DC04E296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51" Type="http://schemas.openxmlformats.org/officeDocument/2006/relationships/theme" Target="theme/theme1.xm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styles" Target="styles.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ettings" Target="settings.xml"/><Relationship Id="rId25" Type="http://schemas.openxmlformats.org/officeDocument/2006/relationships/hyperlink" Target="consultantplus://offline/ref=FFF6F3C3817DCC37F8E58C2423F19962D116DA53E10FC1CAEDC8F79A011774F6C9D3CD19431F08EA9F09C98DFF50BC7A6102BA6D98PEJ3M"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424779DF349E54E0A857C173ADE79539D3056E9969890E927BADA30A19E2E527BBC99A9B17E9DEC624D7A7C53D4Ba2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 Type="http://schemas.openxmlformats.org/officeDocument/2006/relationships/hyperlink" Target="consultantplus://offline/ref=66A3527F3D1F0E790AB7EBA5D714D69C80B769926A47089B6E710BDAB876A83256F7A0333A2A89BF5FE770E77Cu1Y7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file:///C:\Users\PET\Desktop\&#1044;&#1051;&#1071;%20&#1056;&#1040;&#1041;&#1054;&#1058;&#1067;\&#1053;&#1055;&#1040;\2024\12%20&#1076;&#1077;&#1082;&#1072;&#1073;&#1088;&#1100;%202024\&#1071;&#1084;%20&#1055;%20782-24%20&#1040;&#1056;%20&#1079;&#1077;&#1084;&#1083;&#1103;%20&#1073;&#1077;&#1079;%20&#1090;&#1086;&#1088;&#1075;&#1086;&#1074;\&#1071;&#1084;%20&#1055;%20782-24.docx" TargetMode="External"/><Relationship Id="rId52" Type="http://schemas.openxmlformats.org/officeDocument/2006/relationships/hyperlink" Target="consultantplus://offline/ref=CB3A11A5666C5FA683833037DFB7849B35F5D907ED9AE7180AE807D2BE4AC35FF9557A88EE50C6106FDC0F654EK5g4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26" Type="http://schemas.openxmlformats.org/officeDocument/2006/relationships/hyperlink" Target="consultantplus://offline/ref=2BCF7D6BD9D368F3EEED2A40ADAAF4E8466D81FB39329C1278A7A2438AFA3BFC432B3BF7FCA59B6A31E864847009842B7A50528E40C6F949mFbDN" TargetMode="External"/><Relationship Id="rId47" Type="http://schemas.openxmlformats.org/officeDocument/2006/relationships/hyperlink" Target="consultantplus://offline/ref=CB3A11A5666C5FA683833037DFB7849B35F3DA05E199E7180AE807D2BE4AC35FF9557A88EE50C6106FDC0F654EK5g4M" TargetMode="External"/><Relationship Id="rId68" Type="http://schemas.openxmlformats.org/officeDocument/2006/relationships/hyperlink" Target="consultantplus://offline/ref=1818B4D9E8C8262C727EE49F4E808F50C47B3A67BDDCF543655C1F617E0FB47B93B9F87689AF72C57B6270BA87w3q0M"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https://login.consultant.ru/link/?req=doc&amp;demo=2&amp;base=LAW&amp;n=438468&amp;date=30.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base=LAW&amp;n=430635&amp;date=04.06.2023" TargetMode="External"/><Relationship Id="rId90" Type="http://schemas.openxmlformats.org/officeDocument/2006/relationships/hyperlink" Target="consultantplus://offline/ref=FFF6F3C3817DCC37F8E58C2423F19962D116DA53E10FC1CAEDC8F79A011774F6C9D3CD19431F08EA9F09C98DFF50BC7A6102BA6D98PE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32</Pages>
  <Words>39321</Words>
  <Characters>224134</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90</cp:revision>
  <dcterms:created xsi:type="dcterms:W3CDTF">2024-09-17T06:30:00Z</dcterms:created>
  <dcterms:modified xsi:type="dcterms:W3CDTF">2024-12-16T09:31:00Z</dcterms:modified>
</cp:coreProperties>
</file>