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40C47FB7" w:rsidR="00E83E63" w:rsidRPr="00314201" w:rsidRDefault="00E02D56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="00004D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ноября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16EFC79C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E02D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Default="00E83E63" w:rsidP="00E83E63"/>
    <w:p w14:paraId="3E581850" w14:textId="77777777" w:rsidR="00E02D56" w:rsidRPr="00E02D56" w:rsidRDefault="00E02D56" w:rsidP="00E02D56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ЗАКЛЮЧЕНИЕ</w:t>
      </w:r>
    </w:p>
    <w:p w14:paraId="54A99D49" w14:textId="77777777" w:rsidR="00E02D56" w:rsidRPr="00E02D56" w:rsidRDefault="00E02D56" w:rsidP="00E02D56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ПО РЕЗУЛЬТАТАМ ПУБЛИЧНЫХ СЛУШАНИЙ</w:t>
      </w:r>
    </w:p>
    <w:p w14:paraId="0A03ECC3" w14:textId="77777777" w:rsidR="00E02D56" w:rsidRPr="00E02D56" w:rsidRDefault="00E02D56" w:rsidP="00E02D5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E02D56">
        <w:rPr>
          <w:rFonts w:ascii="Times New Roman" w:hAnsi="Times New Roman" w:cs="Times New Roman"/>
          <w:b/>
          <w:bCs/>
          <w:sz w:val="15"/>
          <w:szCs w:val="15"/>
        </w:rPr>
        <w:t>по обсуждению проекта о внесении изменений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</w:t>
      </w:r>
    </w:p>
    <w:p w14:paraId="539EB640" w14:textId="77777777" w:rsidR="00E02D56" w:rsidRPr="00E02D56" w:rsidRDefault="00E02D56" w:rsidP="00E02D56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0AC2A50C" w14:textId="6CF51EFC" w:rsidR="00E02D56" w:rsidRPr="00E02D56" w:rsidRDefault="00E02D56" w:rsidP="00E02D56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11 ноября 2024 года</w:t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  <w:t xml:space="preserve">          Здание Дома культуры</w:t>
      </w:r>
    </w:p>
    <w:p w14:paraId="68427122" w14:textId="77777777" w:rsidR="00E02D56" w:rsidRPr="00E02D56" w:rsidRDefault="00E02D56" w:rsidP="00E02D56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с. Ямное</w:t>
      </w:r>
    </w:p>
    <w:p w14:paraId="2A3BE4E3" w14:textId="77777777" w:rsidR="00E02D56" w:rsidRPr="00E02D56" w:rsidRDefault="00E02D56" w:rsidP="00E02D56">
      <w:pPr>
        <w:pStyle w:val="a3"/>
        <w:ind w:firstLine="567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участники публичных слушаний, обсудив проект о внесении изменений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области»,</w:t>
      </w:r>
    </w:p>
    <w:p w14:paraId="697EEDC2" w14:textId="77777777" w:rsidR="00E02D56" w:rsidRPr="00E02D56" w:rsidRDefault="00E02D56" w:rsidP="00E02D56">
      <w:pPr>
        <w:pStyle w:val="a3"/>
        <w:ind w:firstLine="567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РЕШИЛИ:</w:t>
      </w:r>
    </w:p>
    <w:p w14:paraId="14E1E234" w14:textId="77777777" w:rsidR="00E02D56" w:rsidRPr="00E02D56" w:rsidRDefault="00E02D56" w:rsidP="00E02D56">
      <w:pPr>
        <w:pStyle w:val="a3"/>
        <w:ind w:firstLine="567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1. Одобрить проект о внесении изменений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области».</w:t>
      </w:r>
    </w:p>
    <w:p w14:paraId="38AFAF12" w14:textId="77777777" w:rsidR="00E02D56" w:rsidRPr="00E02D56" w:rsidRDefault="00E02D56" w:rsidP="00E02D56">
      <w:pPr>
        <w:pStyle w:val="a3"/>
        <w:ind w:firstLine="567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2. Рекомендовать Совету народных депутатов Яменского сельского поселения Рамонского муниципального района Воронежской области утвердить на очередном заседании Совета народных депутатов Яменского сельского поселения Рамонского муниципального района Воронежской области изменения в решение Совета народных депутатов Яменского сельского поселения Рамонского муниципального района Воронежской области от 04.12.2018 № 134 (в редакции решений от 01.02.2019 № 144, от 08.07.2019 № 163, от 24.11.2020 № 20, от 21.06.2021 № 42, от 22.12.2021 № 55, от 27.12.2022 № 89, от 30.10.2023 № 123) «Об утверждении Правил благоустройства Яменского сельского поселения Рамонского муниципального района Воронежской области».</w:t>
      </w:r>
    </w:p>
    <w:p w14:paraId="46DC18A2" w14:textId="77777777" w:rsidR="00E02D56" w:rsidRPr="00E02D56" w:rsidRDefault="00E02D56" w:rsidP="00E02D56">
      <w:pPr>
        <w:pStyle w:val="a3"/>
        <w:ind w:firstLine="567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3. Опубликовать настоящее решение в соответствии с Уставом Яменского сельского поселения Рамонского муниципального района Воронежской области.</w:t>
      </w:r>
    </w:p>
    <w:p w14:paraId="04A9E98E" w14:textId="77777777" w:rsidR="00E02D56" w:rsidRPr="00E02D56" w:rsidRDefault="00E02D56" w:rsidP="00E02D56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057192E1" w14:textId="77777777" w:rsidR="00E02D56" w:rsidRPr="00E02D56" w:rsidRDefault="00E02D56" w:rsidP="00E02D56">
      <w:pPr>
        <w:jc w:val="both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Председатель</w:t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  <w:t xml:space="preserve">          С.С. Стародубцев</w:t>
      </w:r>
    </w:p>
    <w:p w14:paraId="6ABE3CAD" w14:textId="6A2C5F46" w:rsidR="00E02D56" w:rsidRPr="00E02D56" w:rsidRDefault="00E02D56" w:rsidP="00E02D56">
      <w:pPr>
        <w:jc w:val="both"/>
        <w:rPr>
          <w:rFonts w:ascii="Times New Roman" w:hAnsi="Times New Roman" w:cs="Times New Roman"/>
          <w:sz w:val="15"/>
          <w:szCs w:val="15"/>
        </w:rPr>
      </w:pPr>
      <w:r w:rsidRPr="00E02D56">
        <w:rPr>
          <w:rFonts w:ascii="Times New Roman" w:hAnsi="Times New Roman" w:cs="Times New Roman"/>
          <w:sz w:val="15"/>
          <w:szCs w:val="15"/>
        </w:rPr>
        <w:t>Секретарь</w:t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</w:r>
      <w:r w:rsidRPr="00E02D56">
        <w:rPr>
          <w:rFonts w:ascii="Times New Roman" w:hAnsi="Times New Roman" w:cs="Times New Roman"/>
          <w:sz w:val="15"/>
          <w:szCs w:val="15"/>
        </w:rPr>
        <w:tab/>
        <w:t xml:space="preserve">    </w:t>
      </w:r>
      <w:r>
        <w:rPr>
          <w:rFonts w:ascii="Times New Roman" w:hAnsi="Times New Roman" w:cs="Times New Roman"/>
          <w:sz w:val="15"/>
          <w:szCs w:val="15"/>
        </w:rPr>
        <w:tab/>
        <w:t xml:space="preserve">           </w:t>
      </w:r>
      <w:r w:rsidRPr="00E02D56">
        <w:rPr>
          <w:rFonts w:ascii="Times New Roman" w:hAnsi="Times New Roman" w:cs="Times New Roman"/>
          <w:sz w:val="15"/>
          <w:szCs w:val="15"/>
        </w:rPr>
        <w:t xml:space="preserve"> В.В. Соболева</w:t>
      </w:r>
    </w:p>
    <w:p w14:paraId="4F0B84A3" w14:textId="3EED307C" w:rsidR="00E02D56" w:rsidRDefault="00B249A6" w:rsidP="00B249A6">
      <w:pPr>
        <w:jc w:val="center"/>
      </w:pPr>
      <w:r>
        <w:rPr>
          <w:noProof/>
        </w:rPr>
        <w:drawing>
          <wp:inline distT="0" distB="0" distL="0" distR="0" wp14:anchorId="2C69DFC9" wp14:editId="74BAFA95">
            <wp:extent cx="542925" cy="647700"/>
            <wp:effectExtent l="0" t="0" r="9525" b="0"/>
            <wp:docPr id="11031836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48EB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7A080E59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221B6844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107BBCF7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760D1569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FB5A7F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3BCBB5FE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111B4DB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от 12.11.2024 № 742</w:t>
      </w:r>
    </w:p>
    <w:p w14:paraId="50A3525F" w14:textId="77777777" w:rsid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0CEED7DE" w14:textId="77777777" w:rsid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0ADBF59B" w14:textId="72CA2967" w:rsidR="00B249A6" w:rsidRDefault="00B249A6" w:rsidP="00B249A6">
      <w:pPr>
        <w:pStyle w:val="a3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B249A6">
        <w:rPr>
          <w:rFonts w:ascii="Times New Roman" w:hAnsi="Times New Roman" w:cs="Times New Roman"/>
          <w:b/>
          <w:sz w:val="15"/>
          <w:szCs w:val="15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36:25:6945026:18338</w:t>
      </w:r>
    </w:p>
    <w:p w14:paraId="3C877636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sz w:val="15"/>
          <w:szCs w:val="15"/>
        </w:rPr>
      </w:pPr>
    </w:p>
    <w:p w14:paraId="014B0E96" w14:textId="515EC42F" w:rsidR="00B249A6" w:rsidRPr="00B249A6" w:rsidRDefault="00B249A6" w:rsidP="00B249A6">
      <w:pPr>
        <w:pStyle w:val="a3"/>
        <w:ind w:firstLine="426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</w:t>
      </w:r>
      <w:bookmarkStart w:id="0" w:name="_Hlk176854708"/>
      <w:r w:rsidRPr="00B249A6">
        <w:rPr>
          <w:rFonts w:ascii="Times New Roman" w:hAnsi="Times New Roman" w:cs="Times New Roman"/>
          <w:sz w:val="15"/>
          <w:szCs w:val="15"/>
        </w:rPr>
        <w:t>в ред. приказа от 04.08.2021 №45-01-04/892, от 28.10.2022 №45-01-04/1072, от 27.12.2023 №45-01-04/1328, от 20.03.2024 № 45-01-04/96, от 28.06.2024 № 45-01-04/229</w:t>
      </w:r>
      <w:bookmarkEnd w:id="0"/>
      <w:r w:rsidRPr="00B249A6">
        <w:rPr>
          <w:rFonts w:ascii="Times New Roman" w:hAnsi="Times New Roman" w:cs="Times New Roman"/>
          <w:sz w:val="15"/>
          <w:szCs w:val="15"/>
        </w:rPr>
        <w:t xml:space="preserve">, от 29.08.2024 № 45-01-04/332), рассмотрев протокол общественных обсуждений от 08.11.2024, заключение комиссии </w:t>
      </w:r>
      <w:r w:rsidRPr="00B249A6">
        <w:rPr>
          <w:rFonts w:ascii="Times New Roman" w:hAnsi="Times New Roman" w:cs="Times New Roman"/>
          <w:bCs/>
          <w:sz w:val="15"/>
          <w:szCs w:val="15"/>
        </w:rPr>
        <w:t xml:space="preserve">по результатам общественных обсуждений от 08.11.2024 и рекомендации комиссии </w:t>
      </w:r>
      <w:r w:rsidRPr="00B249A6">
        <w:rPr>
          <w:rFonts w:ascii="Times New Roman" w:hAnsi="Times New Roman" w:cs="Times New Roman"/>
          <w:sz w:val="15"/>
          <w:szCs w:val="15"/>
        </w:rPr>
        <w:t>по организации и проведению общественных обсуждений, администрация Яменского сельского поселения Рамонского муниципального района Воронежской области  п о с т а н о в л я е т:</w:t>
      </w:r>
    </w:p>
    <w:p w14:paraId="377B325C" w14:textId="0003E850" w:rsidR="00B249A6" w:rsidRPr="00B249A6" w:rsidRDefault="00B249A6" w:rsidP="00B249A6">
      <w:pPr>
        <w:pStyle w:val="a3"/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 xml:space="preserve">1. Предоставить обществу с ограниченной ответственностью «Специализированный застройщик Строительно-ремонтная компания «Дон» разрешение </w:t>
      </w:r>
      <w:bookmarkStart w:id="1" w:name="_Hlk66996402"/>
      <w:r w:rsidRPr="00B249A6">
        <w:rPr>
          <w:rFonts w:ascii="Times New Roman" w:hAnsi="Times New Roman" w:cs="Times New Roman"/>
          <w:sz w:val="15"/>
          <w:szCs w:val="15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End w:id="1"/>
      <w:r w:rsidRPr="00B249A6">
        <w:rPr>
          <w:rFonts w:ascii="Times New Roman" w:hAnsi="Times New Roman" w:cs="Times New Roman"/>
          <w:bCs/>
          <w:sz w:val="15"/>
          <w:szCs w:val="15"/>
        </w:rPr>
        <w:t>36:25:6945026:18338</w:t>
      </w:r>
      <w:r w:rsidRPr="00B249A6">
        <w:rPr>
          <w:rFonts w:ascii="Times New Roman" w:hAnsi="Times New Roman" w:cs="Times New Roman"/>
          <w:sz w:val="15"/>
          <w:szCs w:val="15"/>
        </w:rPr>
        <w:t>, площадью 5280 кв.м., расположенного по адресу: Российская Федерация, Воронежская область, Рамонский муниципальный район, Яменское сельское поселение,  с. Ямное, ул. Генерала Круковского, 4</w:t>
      </w:r>
      <w:bookmarkStart w:id="2" w:name="_Hlk114471777"/>
      <w:r w:rsidRPr="00B249A6">
        <w:rPr>
          <w:rFonts w:ascii="Times New Roman" w:hAnsi="Times New Roman" w:cs="Times New Roman"/>
          <w:sz w:val="15"/>
          <w:szCs w:val="15"/>
        </w:rPr>
        <w:t xml:space="preserve">, </w:t>
      </w:r>
      <w:bookmarkEnd w:id="2"/>
      <w:r w:rsidRPr="00B249A6">
        <w:rPr>
          <w:rFonts w:ascii="Times New Roman" w:hAnsi="Times New Roman" w:cs="Times New Roman"/>
          <w:sz w:val="15"/>
          <w:szCs w:val="15"/>
        </w:rPr>
        <w:t>в части уменьшения минимальных отступов от границ земельного участка с  кадастровым номером 36:25:6945026:3646, с северной и южной сторон с 6 метров до 3 метров, с восточной стороны с 6 метров до 5 метров.</w:t>
      </w:r>
    </w:p>
    <w:p w14:paraId="0C47D129" w14:textId="77777777" w:rsidR="00B249A6" w:rsidRPr="00B249A6" w:rsidRDefault="00B249A6" w:rsidP="00B249A6">
      <w:pPr>
        <w:pStyle w:val="a3"/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2. Настоящее постановление опубликовать согласно Уставу и</w:t>
      </w:r>
      <w:r w:rsidRPr="00B249A6">
        <w:rPr>
          <w:rFonts w:ascii="Times New Roman" w:hAnsi="Times New Roman" w:cs="Times New Roman"/>
          <w:bCs/>
          <w:sz w:val="15"/>
          <w:szCs w:val="15"/>
        </w:rPr>
        <w:t xml:space="preserve"> разместить на официальном сайте администрации Яменского сельского поселения</w:t>
      </w:r>
      <w:r w:rsidRPr="00B249A6">
        <w:rPr>
          <w:rFonts w:ascii="Times New Roman" w:hAnsi="Times New Roman" w:cs="Times New Roman"/>
          <w:sz w:val="15"/>
          <w:szCs w:val="15"/>
        </w:rPr>
        <w:t xml:space="preserve"> Рамонского муниципального района Воронежской области в сети Интернет.</w:t>
      </w:r>
    </w:p>
    <w:p w14:paraId="3A2FD9C0" w14:textId="77777777" w:rsidR="00B249A6" w:rsidRPr="00B249A6" w:rsidRDefault="00B249A6" w:rsidP="00B249A6">
      <w:pPr>
        <w:ind w:firstLine="426"/>
        <w:jc w:val="both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p w14:paraId="28027EA0" w14:textId="351E361A" w:rsidR="00B249A6" w:rsidRPr="00B249A6" w:rsidRDefault="00B249A6" w:rsidP="00B249A6">
      <w:pPr>
        <w:pStyle w:val="a3"/>
        <w:ind w:firstLine="284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Глава</w:t>
      </w:r>
    </w:p>
    <w:p w14:paraId="02C08896" w14:textId="661318EC" w:rsidR="00B249A6" w:rsidRPr="00B249A6" w:rsidRDefault="00B249A6" w:rsidP="00B249A6">
      <w:pPr>
        <w:pStyle w:val="a3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 xml:space="preserve">сельского поселения                                                 </w:t>
      </w:r>
      <w:r w:rsidRPr="00B249A6">
        <w:rPr>
          <w:rFonts w:ascii="Times New Roman" w:hAnsi="Times New Roman" w:cs="Times New Roman"/>
          <w:sz w:val="15"/>
          <w:szCs w:val="15"/>
        </w:rPr>
        <w:tab/>
      </w:r>
      <w:r w:rsidRPr="00B249A6">
        <w:rPr>
          <w:rFonts w:ascii="Times New Roman" w:hAnsi="Times New Roman" w:cs="Times New Roman"/>
          <w:sz w:val="15"/>
          <w:szCs w:val="15"/>
        </w:rPr>
        <w:tab/>
      </w:r>
      <w:r w:rsidRPr="00B249A6">
        <w:rPr>
          <w:rFonts w:ascii="Times New Roman" w:hAnsi="Times New Roman" w:cs="Times New Roman"/>
          <w:sz w:val="15"/>
          <w:szCs w:val="15"/>
        </w:rPr>
        <w:tab/>
      </w:r>
      <w:r w:rsidRPr="00B249A6">
        <w:rPr>
          <w:rFonts w:ascii="Times New Roman" w:hAnsi="Times New Roman" w:cs="Times New Roman"/>
          <w:sz w:val="15"/>
          <w:szCs w:val="15"/>
        </w:rPr>
        <w:tab/>
      </w:r>
      <w:r w:rsidRPr="00B249A6">
        <w:rPr>
          <w:rFonts w:ascii="Times New Roman" w:hAnsi="Times New Roman" w:cs="Times New Roman"/>
          <w:sz w:val="15"/>
          <w:szCs w:val="15"/>
        </w:rPr>
        <w:tab/>
      </w:r>
      <w:r w:rsidRPr="00B249A6">
        <w:rPr>
          <w:rFonts w:ascii="Times New Roman" w:hAnsi="Times New Roman" w:cs="Times New Roman"/>
          <w:sz w:val="15"/>
          <w:szCs w:val="15"/>
        </w:rPr>
        <w:tab/>
      </w:r>
      <w:r w:rsidRPr="00B249A6">
        <w:rPr>
          <w:rFonts w:ascii="Times New Roman" w:hAnsi="Times New Roman" w:cs="Times New Roman"/>
          <w:sz w:val="15"/>
          <w:szCs w:val="15"/>
        </w:rPr>
        <w:t xml:space="preserve">                  С.С. Стародубцев</w:t>
      </w:r>
    </w:p>
    <w:p w14:paraId="5B10BD40" w14:textId="77777777" w:rsidR="00B249A6" w:rsidRDefault="00B249A6" w:rsidP="00B249A6">
      <w:pPr>
        <w:jc w:val="center"/>
      </w:pPr>
    </w:p>
    <w:p w14:paraId="42F6E43D" w14:textId="7A911F3E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lastRenderedPageBreak/>
        <w:t>АДМИНИСТРАЦИЯ</w:t>
      </w:r>
    </w:p>
    <w:p w14:paraId="149EC50A" w14:textId="2C687839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29F9D20C" w14:textId="3ED8EF5C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6FFBDFC9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2CC52286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21CA35F0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6584080F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536196B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от 12.11.2024 № 743</w:t>
      </w:r>
    </w:p>
    <w:p w14:paraId="5779DBE9" w14:textId="77777777" w:rsid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B249A6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5A8C1A66" w14:textId="77777777" w:rsidR="00B249A6" w:rsidRPr="00B249A6" w:rsidRDefault="00B249A6" w:rsidP="00B249A6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F37F357" w14:textId="77777777" w:rsidR="00B249A6" w:rsidRPr="00B249A6" w:rsidRDefault="00B249A6" w:rsidP="00B249A6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B249A6">
        <w:rPr>
          <w:rFonts w:ascii="Times New Roman" w:hAnsi="Times New Roman" w:cs="Times New Roman"/>
          <w:b/>
          <w:sz w:val="15"/>
          <w:szCs w:val="15"/>
        </w:rPr>
        <w:t>Об утверждении проекта внесения изменений в проект планировки территории микрорайона Благодатный</w:t>
      </w:r>
    </w:p>
    <w:p w14:paraId="643F6620" w14:textId="77777777" w:rsidR="00B249A6" w:rsidRPr="00B249A6" w:rsidRDefault="00B249A6" w:rsidP="00B249A6">
      <w:pPr>
        <w:pStyle w:val="a3"/>
        <w:rPr>
          <w:rFonts w:ascii="Times New Roman" w:hAnsi="Times New Roman" w:cs="Times New Roman"/>
          <w:b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</w:t>
      </w:r>
      <w:bookmarkStart w:id="3" w:name="_Hlk181699409"/>
      <w:r w:rsidRPr="00B249A6">
        <w:rPr>
          <w:rFonts w:ascii="Times New Roman" w:hAnsi="Times New Roman" w:cs="Times New Roman"/>
          <w:sz w:val="15"/>
          <w:szCs w:val="15"/>
        </w:rPr>
        <w:t>в ред. от 29.08.2024 № 45-01-04/332</w:t>
      </w:r>
      <w:bookmarkEnd w:id="3"/>
      <w:r w:rsidRPr="00B249A6">
        <w:rPr>
          <w:rFonts w:ascii="Times New Roman" w:hAnsi="Times New Roman" w:cs="Times New Roman"/>
          <w:sz w:val="15"/>
          <w:szCs w:val="15"/>
        </w:rPr>
        <w:t xml:space="preserve">), рассмотрев протокол публичных слушаний от 08.11.2024 года, заключение </w:t>
      </w:r>
      <w:r w:rsidRPr="00B249A6">
        <w:rPr>
          <w:rFonts w:ascii="Times New Roman" w:hAnsi="Times New Roman" w:cs="Times New Roman"/>
          <w:bCs/>
          <w:sz w:val="15"/>
          <w:szCs w:val="15"/>
        </w:rPr>
        <w:t>по результатам публичных слушаний от 11</w:t>
      </w:r>
      <w:r w:rsidRPr="00B249A6">
        <w:rPr>
          <w:rFonts w:ascii="Times New Roman" w:hAnsi="Times New Roman" w:cs="Times New Roman"/>
          <w:sz w:val="15"/>
          <w:szCs w:val="15"/>
        </w:rPr>
        <w:t xml:space="preserve">.11.2024 </w:t>
      </w:r>
      <w:r w:rsidRPr="00B249A6">
        <w:rPr>
          <w:rFonts w:ascii="Times New Roman" w:hAnsi="Times New Roman" w:cs="Times New Roman"/>
          <w:bCs/>
          <w:sz w:val="15"/>
          <w:szCs w:val="15"/>
        </w:rPr>
        <w:t>года</w:t>
      </w:r>
      <w:r w:rsidRPr="00B249A6">
        <w:rPr>
          <w:rFonts w:ascii="Times New Roman" w:hAnsi="Times New Roman" w:cs="Times New Roman"/>
          <w:sz w:val="15"/>
          <w:szCs w:val="15"/>
        </w:rPr>
        <w:t xml:space="preserve">, администрация Яменского сельского поселения Рамонского муниципального района Воронежской области </w:t>
      </w:r>
      <w:r w:rsidRPr="00B249A6">
        <w:rPr>
          <w:rFonts w:ascii="Times New Roman" w:hAnsi="Times New Roman" w:cs="Times New Roman"/>
          <w:b/>
          <w:sz w:val="15"/>
          <w:szCs w:val="15"/>
        </w:rPr>
        <w:t>п о с т а н о в л я е т:</w:t>
      </w:r>
    </w:p>
    <w:p w14:paraId="6F3DCDFC" w14:textId="77777777" w:rsidR="00B249A6" w:rsidRPr="00B249A6" w:rsidRDefault="00B249A6" w:rsidP="00B249A6">
      <w:pPr>
        <w:pStyle w:val="a3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1. Утвердить проект внесения изменений в проект планировки территории микрорайона Благодатный.</w:t>
      </w:r>
    </w:p>
    <w:p w14:paraId="3114401F" w14:textId="77777777" w:rsidR="00B249A6" w:rsidRPr="00B249A6" w:rsidRDefault="00B249A6" w:rsidP="00B249A6">
      <w:pPr>
        <w:pStyle w:val="a3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2. Настоящее постановление опубликовать согласно Уставу и</w:t>
      </w:r>
      <w:r w:rsidRPr="00B249A6">
        <w:rPr>
          <w:rFonts w:ascii="Times New Roman" w:hAnsi="Times New Roman" w:cs="Times New Roman"/>
          <w:bCs/>
          <w:sz w:val="15"/>
          <w:szCs w:val="15"/>
        </w:rPr>
        <w:t xml:space="preserve"> разместить на официальном сайте администрации Яменского сельского поселения</w:t>
      </w:r>
      <w:r w:rsidRPr="00B249A6">
        <w:rPr>
          <w:rFonts w:ascii="Times New Roman" w:hAnsi="Times New Roman" w:cs="Times New Roman"/>
          <w:sz w:val="15"/>
          <w:szCs w:val="15"/>
        </w:rPr>
        <w:t xml:space="preserve"> Рамонского муниципального района Воронежской области в сети Интернет.</w:t>
      </w:r>
    </w:p>
    <w:p w14:paraId="70ECBD99" w14:textId="77777777" w:rsidR="00B249A6" w:rsidRPr="00B249A6" w:rsidRDefault="00B249A6" w:rsidP="00B249A6">
      <w:pPr>
        <w:pStyle w:val="a3"/>
        <w:rPr>
          <w:rFonts w:ascii="Times New Roman" w:hAnsi="Times New Roman" w:cs="Times New Roman"/>
          <w:sz w:val="15"/>
          <w:szCs w:val="15"/>
        </w:rPr>
      </w:pPr>
      <w:r w:rsidRPr="00B249A6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p w14:paraId="45329CB4" w14:textId="77777777" w:rsidR="00B249A6" w:rsidRPr="00B249A6" w:rsidRDefault="00B249A6" w:rsidP="00B249A6">
      <w:pPr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B249A6" w:rsidRPr="00B249A6" w14:paraId="5C6AC068" w14:textId="77777777" w:rsidTr="00B249A6">
        <w:trPr>
          <w:trHeight w:val="527"/>
        </w:trPr>
        <w:tc>
          <w:tcPr>
            <w:tcW w:w="5211" w:type="dxa"/>
            <w:hideMark/>
          </w:tcPr>
          <w:p w14:paraId="7896C2CA" w14:textId="7364E81D" w:rsidR="00B249A6" w:rsidRPr="00B249A6" w:rsidRDefault="00B249A6" w:rsidP="00B249A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B249A6">
              <w:rPr>
                <w:rFonts w:ascii="Times New Roman" w:hAnsi="Times New Roman" w:cs="Times New Roman"/>
                <w:sz w:val="15"/>
                <w:szCs w:val="15"/>
              </w:rPr>
              <w:t xml:space="preserve">     Глава </w:t>
            </w:r>
          </w:p>
          <w:p w14:paraId="4ABBC953" w14:textId="77777777" w:rsidR="00B249A6" w:rsidRPr="00B249A6" w:rsidRDefault="00B249A6" w:rsidP="00B249A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B249A6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993" w:type="dxa"/>
          </w:tcPr>
          <w:p w14:paraId="21275E6E" w14:textId="77777777" w:rsidR="00B249A6" w:rsidRPr="00B249A6" w:rsidRDefault="00B249A6" w:rsidP="00B249A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7E5E5D4D" w14:textId="77777777" w:rsidR="00B249A6" w:rsidRPr="00B249A6" w:rsidRDefault="00B249A6" w:rsidP="00B249A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52E4DC9" w14:textId="77777777" w:rsidR="00B249A6" w:rsidRPr="00B249A6" w:rsidRDefault="00B249A6" w:rsidP="00B249A6">
            <w:pPr>
              <w:pStyle w:val="a3"/>
              <w:ind w:firstLine="1487"/>
              <w:rPr>
                <w:rFonts w:ascii="Times New Roman" w:hAnsi="Times New Roman" w:cs="Times New Roman"/>
                <w:sz w:val="15"/>
                <w:szCs w:val="15"/>
              </w:rPr>
            </w:pPr>
            <w:r w:rsidRPr="00B249A6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7D5B15D5" w14:textId="3AE205FE" w:rsidR="00B249A6" w:rsidRDefault="002470AB" w:rsidP="00B249A6">
      <w:pPr>
        <w:jc w:val="center"/>
      </w:pPr>
      <w:r>
        <w:rPr>
          <w:noProof/>
        </w:rPr>
        <w:drawing>
          <wp:inline distT="0" distB="0" distL="0" distR="0" wp14:anchorId="0C0CC3F5" wp14:editId="60C649F2">
            <wp:extent cx="542925" cy="647700"/>
            <wp:effectExtent l="0" t="0" r="9525" b="0"/>
            <wp:docPr id="1760572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73FC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ГЛАВА</w:t>
      </w:r>
    </w:p>
    <w:p w14:paraId="68305E9D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22AAA599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079F9C07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113169ED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2FB9511C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736978DC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304E7A06" w14:textId="77777777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от 12.11.2024 № 98</w:t>
      </w:r>
    </w:p>
    <w:p w14:paraId="5A45D3A8" w14:textId="77777777" w:rsid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25BEA069" w14:textId="68AD453B" w:rsidR="002470AB" w:rsidRPr="002470AB" w:rsidRDefault="002470AB" w:rsidP="002470A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2470AB">
        <w:rPr>
          <w:rFonts w:ascii="Times New Roman" w:hAnsi="Times New Roman" w:cs="Times New Roman"/>
          <w:b/>
          <w:bCs/>
          <w:sz w:val="15"/>
          <w:szCs w:val="15"/>
        </w:rPr>
        <w:t xml:space="preserve">О назначении публичных слушаний 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2470AB">
        <w:rPr>
          <w:rFonts w:ascii="Times New Roman" w:hAnsi="Times New Roman" w:cs="Times New Roman"/>
          <w:b/>
          <w:bCs/>
          <w:sz w:val="15"/>
          <w:szCs w:val="15"/>
        </w:rPr>
        <w:t>Новоживотинное</w:t>
      </w:r>
      <w:proofErr w:type="spellEnd"/>
      <w:r w:rsidRPr="002470AB">
        <w:rPr>
          <w:rFonts w:ascii="Times New Roman" w:hAnsi="Times New Roman" w:cs="Times New Roman"/>
          <w:b/>
          <w:bCs/>
          <w:sz w:val="15"/>
          <w:szCs w:val="15"/>
        </w:rPr>
        <w:t>, железнодорожными путями необщего пользования «ветка Аэропорт станции Подклетное», проездом от А-134 до железнодорожных путей</w:t>
      </w:r>
    </w:p>
    <w:p w14:paraId="6FD7C93A" w14:textId="7E36740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 xml:space="preserve">В соответствии с Градостроительным кодексом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№137), Уставом Яменского сельского поселения Рамонского муниципального района Воронежской области, рассмотрев заявление от 06.11.2024 № 1277-м </w:t>
      </w:r>
      <w:r w:rsidRPr="002470AB">
        <w:rPr>
          <w:rFonts w:ascii="Times New Roman" w:hAnsi="Times New Roman" w:cs="Times New Roman"/>
          <w:b/>
          <w:sz w:val="15"/>
          <w:szCs w:val="15"/>
        </w:rPr>
        <w:t>П О С Т А Н О В Л Я Ю:</w:t>
      </w:r>
    </w:p>
    <w:p w14:paraId="444FADCE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 xml:space="preserve">1. Назначить проведение публичных слушаний 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2470AB">
        <w:rPr>
          <w:rFonts w:ascii="Times New Roman" w:hAnsi="Times New Roman" w:cs="Times New Roman"/>
          <w:sz w:val="15"/>
          <w:szCs w:val="15"/>
        </w:rPr>
        <w:t>Новоживотинное</w:t>
      </w:r>
      <w:proofErr w:type="spellEnd"/>
      <w:r w:rsidRPr="002470AB">
        <w:rPr>
          <w:rFonts w:ascii="Times New Roman" w:hAnsi="Times New Roman" w:cs="Times New Roman"/>
          <w:sz w:val="15"/>
          <w:szCs w:val="15"/>
        </w:rPr>
        <w:t>, железнодорожными путями необщего пользования «ветка Аэропорт станции Подклетное», проездом от А-134 до железнодорожных путей</w:t>
      </w:r>
      <w:r w:rsidRPr="002470AB">
        <w:rPr>
          <w:rFonts w:ascii="Times New Roman" w:hAnsi="Times New Roman" w:cs="Times New Roman"/>
          <w:b/>
          <w:bCs/>
          <w:sz w:val="15"/>
          <w:szCs w:val="15"/>
        </w:rPr>
        <w:t xml:space="preserve"> </w:t>
      </w:r>
      <w:r w:rsidRPr="002470AB">
        <w:rPr>
          <w:rFonts w:ascii="Times New Roman" w:hAnsi="Times New Roman" w:cs="Times New Roman"/>
          <w:sz w:val="15"/>
          <w:szCs w:val="15"/>
        </w:rPr>
        <w:t>на 29.11.2024 в 10:00 по адресу: Воронежская область, Рамонский район, с. Ямное, ул. Ленина, д. 50а (в здании Дома культуры).</w:t>
      </w:r>
    </w:p>
    <w:p w14:paraId="3FCB9BDE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2. 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местонахождение: Воронежская область, Рамонский район, с. Ямное, ул. Советская, д. 2Д.</w:t>
      </w:r>
    </w:p>
    <w:p w14:paraId="012759EF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 xml:space="preserve">3. Утвердить комиссию по организации и проведению публичных слушаний в составе:  </w:t>
      </w:r>
    </w:p>
    <w:p w14:paraId="5DB1E7D6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0D17D78F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66B54D95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Члены комиссии:</w:t>
      </w:r>
    </w:p>
    <w:p w14:paraId="546E35A7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230D306B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4C07502A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4F9B262F" w14:textId="3E4C8FAA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4. Место нахождения комиссии по организации и проведению публичных слушаний: Воронежская область, Рамонский район, с. Ямное,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2470AB">
        <w:rPr>
          <w:rFonts w:ascii="Times New Roman" w:hAnsi="Times New Roman" w:cs="Times New Roman"/>
          <w:sz w:val="15"/>
          <w:szCs w:val="15"/>
        </w:rPr>
        <w:t xml:space="preserve">ул. Советская, д. 2 Д (администрация Яменского сельского поселения), тел.: 8 (47340) 4-96-61, эл. почта: </w:t>
      </w:r>
      <w:hyperlink r:id="rId6" w:history="1">
        <w:r w:rsidRPr="002470A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yamen</w:t>
        </w:r>
        <w:r w:rsidRPr="002470AB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2470A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ramon</w:t>
        </w:r>
        <w:r w:rsidRPr="002470AB">
          <w:rPr>
            <w:rStyle w:val="a4"/>
            <w:rFonts w:ascii="Times New Roman" w:hAnsi="Times New Roman" w:cs="Times New Roman"/>
            <w:sz w:val="15"/>
            <w:szCs w:val="15"/>
          </w:rPr>
          <w:t>@</w:t>
        </w:r>
        <w:r w:rsidRPr="002470A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govvrn</w:t>
        </w:r>
        <w:r w:rsidRPr="002470AB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2470AB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ru</w:t>
        </w:r>
      </w:hyperlink>
      <w:r w:rsidRPr="002470AB">
        <w:rPr>
          <w:rFonts w:ascii="Times New Roman" w:hAnsi="Times New Roman" w:cs="Times New Roman"/>
          <w:sz w:val="15"/>
          <w:szCs w:val="15"/>
        </w:rPr>
        <w:t>.</w:t>
      </w:r>
    </w:p>
    <w:p w14:paraId="0E14CB7E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Приемные часы в рабочие дни: с 8.00 до 16.00, перерыв с 12.00 до 13.00.</w:t>
      </w:r>
    </w:p>
    <w:p w14:paraId="4ECF6243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5. Регистрация участников публичных слушаний, желающих принять участие в публичных слушаниях, проводится 29.11.2024 с 9:30 до 10:00 по адресу: Воронежская область, Рамонский район, с. Ямное, ул. Ленина, д. 50а (в здании Дома культуры).</w:t>
      </w:r>
    </w:p>
    <w:p w14:paraId="04F974BE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6. Участниками публичных слушаний по проекту планировки и проекту межевания территории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1004CAD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t>7. Письменные замечания и предложения по проекту планировки и проекту межевания территории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338A76C5" w14:textId="77777777" w:rsidR="002470AB" w:rsidRPr="002470AB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sz w:val="15"/>
          <w:szCs w:val="15"/>
        </w:rPr>
        <w:lastRenderedPageBreak/>
        <w:t xml:space="preserve">8. Организовать проведение публичных слушаний и разместить экспозицию демонстрационных материалов. С проектом планировки и проектом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2470AB">
        <w:rPr>
          <w:rFonts w:ascii="Times New Roman" w:hAnsi="Times New Roman" w:cs="Times New Roman"/>
          <w:sz w:val="15"/>
          <w:szCs w:val="15"/>
        </w:rPr>
        <w:t>Новоживотинное</w:t>
      </w:r>
      <w:proofErr w:type="spellEnd"/>
      <w:r w:rsidRPr="002470AB">
        <w:rPr>
          <w:rFonts w:ascii="Times New Roman" w:hAnsi="Times New Roman" w:cs="Times New Roman"/>
          <w:sz w:val="15"/>
          <w:szCs w:val="15"/>
        </w:rPr>
        <w:t xml:space="preserve">, железнодорожными путями необщего пользования «ветка Аэропорт станции Подклетное», проездом от А-134 до железнодорожных путей и информационными материалами можно ознакомиться по адресу: Воронежская область, Рамонский район, с. Ямное, ул. Советская, д. 2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Pr="002470AB">
          <w:rPr>
            <w:rStyle w:val="a4"/>
            <w:rFonts w:ascii="Times New Roman" w:hAnsi="Times New Roman" w:cs="Times New Roman"/>
            <w:sz w:val="15"/>
            <w:szCs w:val="15"/>
          </w:rPr>
          <w:t>https://yamenskoe36.gosuslugi.ru/</w:t>
        </w:r>
      </w:hyperlink>
      <w:r w:rsidRPr="002470AB">
        <w:rPr>
          <w:rFonts w:ascii="Times New Roman" w:hAnsi="Times New Roman" w:cs="Times New Roman"/>
          <w:sz w:val="15"/>
          <w:szCs w:val="15"/>
        </w:rPr>
        <w:t>.</w:t>
      </w:r>
    </w:p>
    <w:p w14:paraId="61FB2906" w14:textId="6CE4F58B" w:rsidR="002470AB" w:rsidRPr="00707F62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 xml:space="preserve">9. Утвердить оповещение о проведении публичных слушаний 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707F62">
        <w:rPr>
          <w:rFonts w:ascii="Times New Roman" w:hAnsi="Times New Roman" w:cs="Times New Roman"/>
          <w:sz w:val="15"/>
          <w:szCs w:val="15"/>
        </w:rPr>
        <w:t>Новоживотинное</w:t>
      </w:r>
      <w:proofErr w:type="spellEnd"/>
      <w:r w:rsidRPr="00707F62">
        <w:rPr>
          <w:rFonts w:ascii="Times New Roman" w:hAnsi="Times New Roman" w:cs="Times New Roman"/>
          <w:sz w:val="15"/>
          <w:szCs w:val="15"/>
        </w:rPr>
        <w:t>, железнодорожными путями необщего пользования «ветка Аэропорт станции Подклетное», проездом от А-134 до железнодорожных путей согласно приложению № 1 к настоящему постановлению.</w:t>
      </w:r>
    </w:p>
    <w:p w14:paraId="7B61B3A0" w14:textId="77777777" w:rsidR="002470AB" w:rsidRPr="00707F62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 xml:space="preserve">10. Постановление о назначении публичных слушаний опубликовать в соответствии с Уставом Яменского сельского поселения Рамонского муниципального района Воронежской области, проект планировки и проект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707F62">
        <w:rPr>
          <w:rFonts w:ascii="Times New Roman" w:hAnsi="Times New Roman" w:cs="Times New Roman"/>
          <w:sz w:val="15"/>
          <w:szCs w:val="15"/>
        </w:rPr>
        <w:t>Новоживотинное</w:t>
      </w:r>
      <w:proofErr w:type="spellEnd"/>
      <w:r w:rsidRPr="00707F62">
        <w:rPr>
          <w:rFonts w:ascii="Times New Roman" w:hAnsi="Times New Roman" w:cs="Times New Roman"/>
          <w:sz w:val="15"/>
          <w:szCs w:val="15"/>
        </w:rPr>
        <w:t xml:space="preserve">, железнодорожными путями необщего пользования «ветка Аэропорт станции Подклетное», проездом от А-134 до железнодорожных путей и информационные материалы разместить на сайте администрации </w:t>
      </w:r>
      <w:r w:rsidRPr="00707F62">
        <w:rPr>
          <w:rFonts w:ascii="Times New Roman" w:hAnsi="Times New Roman" w:cs="Times New Roman"/>
          <w:bCs/>
          <w:sz w:val="15"/>
          <w:szCs w:val="15"/>
        </w:rPr>
        <w:t>Яменского</w:t>
      </w:r>
      <w:r w:rsidRPr="00707F62">
        <w:rPr>
          <w:rFonts w:ascii="Times New Roman" w:hAnsi="Times New Roman" w:cs="Times New Roman"/>
          <w:sz w:val="15"/>
          <w:szCs w:val="15"/>
        </w:rPr>
        <w:t xml:space="preserve"> </w:t>
      </w:r>
      <w:r w:rsidRPr="00707F62">
        <w:rPr>
          <w:rFonts w:ascii="Times New Roman" w:hAnsi="Times New Roman" w:cs="Times New Roman"/>
          <w:bCs/>
          <w:sz w:val="15"/>
          <w:szCs w:val="15"/>
        </w:rPr>
        <w:t xml:space="preserve">сельского поселения Рамонского </w:t>
      </w:r>
      <w:r w:rsidRPr="00707F62">
        <w:rPr>
          <w:rFonts w:ascii="Times New Roman" w:hAnsi="Times New Roman" w:cs="Times New Roman"/>
          <w:sz w:val="15"/>
          <w:szCs w:val="15"/>
        </w:rPr>
        <w:t xml:space="preserve">муниципального района Воронежской области в сети Интернет: (https://yamenskoe36.gosuslugi.ru/). </w:t>
      </w:r>
    </w:p>
    <w:p w14:paraId="6E350944" w14:textId="77777777" w:rsidR="002470AB" w:rsidRPr="00707F62" w:rsidRDefault="002470AB" w:rsidP="002470AB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11. Контроль за исполнением настоящего постановления оставляю за собой.</w:t>
      </w:r>
    </w:p>
    <w:p w14:paraId="4A44542F" w14:textId="77777777" w:rsidR="002470AB" w:rsidRPr="002470AB" w:rsidRDefault="002470AB" w:rsidP="002470A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04"/>
        <w:gridCol w:w="3128"/>
      </w:tblGrid>
      <w:tr w:rsidR="002470AB" w:rsidRPr="002470AB" w14:paraId="754F0DE6" w14:textId="77777777" w:rsidTr="002470AB">
        <w:tc>
          <w:tcPr>
            <w:tcW w:w="3190" w:type="dxa"/>
            <w:hideMark/>
          </w:tcPr>
          <w:p w14:paraId="3A5E617F" w14:textId="77777777" w:rsidR="002470AB" w:rsidRPr="00707F62" w:rsidRDefault="002470AB" w:rsidP="00707F62">
            <w:pPr>
              <w:pStyle w:val="a3"/>
              <w:ind w:firstLine="313"/>
              <w:rPr>
                <w:rFonts w:ascii="Times New Roman" w:hAnsi="Times New Roman" w:cs="Times New Roman"/>
                <w:sz w:val="15"/>
                <w:szCs w:val="15"/>
              </w:rPr>
            </w:pP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>Глава</w:t>
            </w:r>
          </w:p>
          <w:p w14:paraId="51CF177B" w14:textId="77777777" w:rsidR="002470AB" w:rsidRPr="00707F62" w:rsidRDefault="002470AB" w:rsidP="00707F6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3190" w:type="dxa"/>
          </w:tcPr>
          <w:p w14:paraId="10C4BB6E" w14:textId="77777777" w:rsidR="002470AB" w:rsidRPr="00707F62" w:rsidRDefault="002470AB" w:rsidP="00707F6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91" w:type="dxa"/>
          </w:tcPr>
          <w:p w14:paraId="66571418" w14:textId="77777777" w:rsidR="002470AB" w:rsidRPr="00707F62" w:rsidRDefault="002470AB" w:rsidP="00707F6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5AAD235" w14:textId="77777777" w:rsidR="002470AB" w:rsidRPr="00707F62" w:rsidRDefault="002470AB" w:rsidP="00707F6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74D517CE" w14:textId="50A586A3" w:rsidR="002470AB" w:rsidRPr="002470AB" w:rsidRDefault="002470AB" w:rsidP="002470AB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491"/>
      </w:tblGrid>
      <w:tr w:rsidR="002470AB" w:rsidRPr="002470AB" w14:paraId="5FED87B3" w14:textId="77777777" w:rsidTr="002470AB">
        <w:tc>
          <w:tcPr>
            <w:tcW w:w="4928" w:type="dxa"/>
          </w:tcPr>
          <w:p w14:paraId="2DFF1F5D" w14:textId="77777777" w:rsidR="002470AB" w:rsidRPr="002470AB" w:rsidRDefault="002470AB" w:rsidP="002470AB">
            <w:pPr>
              <w:spacing w:after="160" w:line="259" w:lineRule="auto"/>
              <w:jc w:val="center"/>
            </w:pPr>
          </w:p>
        </w:tc>
        <w:tc>
          <w:tcPr>
            <w:tcW w:w="4536" w:type="dxa"/>
          </w:tcPr>
          <w:p w14:paraId="1F54E2F2" w14:textId="77777777" w:rsidR="00707F62" w:rsidRPr="00707F62" w:rsidRDefault="002470AB" w:rsidP="00707F62">
            <w:pPr>
              <w:pStyle w:val="a3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 xml:space="preserve">Приложение № 1 </w:t>
            </w:r>
          </w:p>
          <w:p w14:paraId="23AA3405" w14:textId="77777777" w:rsidR="00707F62" w:rsidRPr="00707F62" w:rsidRDefault="002470AB" w:rsidP="00707F62">
            <w:pPr>
              <w:pStyle w:val="a3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 xml:space="preserve">к постановлению главы </w:t>
            </w:r>
            <w:r w:rsidRPr="00707F62">
              <w:rPr>
                <w:rFonts w:ascii="Times New Roman" w:hAnsi="Times New Roman" w:cs="Times New Roman"/>
                <w:bCs/>
                <w:sz w:val="15"/>
                <w:szCs w:val="15"/>
              </w:rPr>
              <w:t>Яменского</w:t>
            </w: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Рамонского муниципального района Воронежской области </w:t>
            </w:r>
          </w:p>
          <w:p w14:paraId="06A01F86" w14:textId="16931570" w:rsidR="002470AB" w:rsidRPr="00707F62" w:rsidRDefault="002470AB" w:rsidP="00707F62">
            <w:pPr>
              <w:pStyle w:val="a3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07F62">
              <w:rPr>
                <w:rFonts w:ascii="Times New Roman" w:hAnsi="Times New Roman" w:cs="Times New Roman"/>
                <w:sz w:val="15"/>
                <w:szCs w:val="15"/>
              </w:rPr>
              <w:t>от 12.11.2024 № 98</w:t>
            </w:r>
          </w:p>
          <w:p w14:paraId="47E60F80" w14:textId="77777777" w:rsidR="002470AB" w:rsidRPr="002470AB" w:rsidRDefault="002470AB" w:rsidP="002470AB">
            <w:pPr>
              <w:spacing w:after="160" w:line="259" w:lineRule="auto"/>
              <w:jc w:val="center"/>
            </w:pPr>
          </w:p>
        </w:tc>
      </w:tr>
    </w:tbl>
    <w:p w14:paraId="47A4DF24" w14:textId="7EE08BC4" w:rsidR="002470AB" w:rsidRPr="002470AB" w:rsidRDefault="002470AB" w:rsidP="002470AB">
      <w:pPr>
        <w:jc w:val="center"/>
        <w:rPr>
          <w:rFonts w:ascii="Times New Roman" w:hAnsi="Times New Roman" w:cs="Times New Roman"/>
          <w:sz w:val="15"/>
          <w:szCs w:val="15"/>
        </w:rPr>
      </w:pPr>
      <w:r w:rsidRPr="002470AB">
        <w:rPr>
          <w:rFonts w:ascii="Times New Roman" w:hAnsi="Times New Roman" w:cs="Times New Roman"/>
          <w:b/>
          <w:sz w:val="15"/>
          <w:szCs w:val="15"/>
        </w:rPr>
        <w:t xml:space="preserve">Оповещение о проведении публичных слушаний </w:t>
      </w:r>
      <w:r w:rsidRPr="002470AB">
        <w:rPr>
          <w:rFonts w:ascii="Times New Roman" w:hAnsi="Times New Roman" w:cs="Times New Roman"/>
          <w:b/>
          <w:bCs/>
          <w:sz w:val="15"/>
          <w:szCs w:val="15"/>
        </w:rPr>
        <w:t xml:space="preserve">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2470AB">
        <w:rPr>
          <w:rFonts w:ascii="Times New Roman" w:hAnsi="Times New Roman" w:cs="Times New Roman"/>
          <w:b/>
          <w:bCs/>
          <w:sz w:val="15"/>
          <w:szCs w:val="15"/>
        </w:rPr>
        <w:t>Новоживотинное</w:t>
      </w:r>
      <w:proofErr w:type="spellEnd"/>
      <w:r w:rsidRPr="002470AB">
        <w:rPr>
          <w:rFonts w:ascii="Times New Roman" w:hAnsi="Times New Roman" w:cs="Times New Roman"/>
          <w:b/>
          <w:bCs/>
          <w:sz w:val="15"/>
          <w:szCs w:val="15"/>
        </w:rPr>
        <w:t>, железнодорожными путями необщего пользования «ветка Аэропорт станции Подклетное», проездом от А-134 до железнодорожных путей</w:t>
      </w:r>
    </w:p>
    <w:p w14:paraId="1B114DC2" w14:textId="77777777" w:rsidR="002470AB" w:rsidRPr="002470AB" w:rsidRDefault="002470AB" w:rsidP="002470AB">
      <w:pPr>
        <w:jc w:val="center"/>
        <w:rPr>
          <w:b/>
        </w:rPr>
      </w:pPr>
    </w:p>
    <w:p w14:paraId="01E0D19D" w14:textId="05E65D5B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 xml:space="preserve">На публичные слушания, назначенные на 29.11.2024г., выносится проект планировки и проект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707F62">
        <w:rPr>
          <w:rFonts w:ascii="Times New Roman" w:hAnsi="Times New Roman" w:cs="Times New Roman"/>
          <w:sz w:val="15"/>
          <w:szCs w:val="15"/>
        </w:rPr>
        <w:t>Новоживотинное</w:t>
      </w:r>
      <w:proofErr w:type="spellEnd"/>
      <w:r w:rsidRPr="00707F62">
        <w:rPr>
          <w:rFonts w:ascii="Times New Roman" w:hAnsi="Times New Roman" w:cs="Times New Roman"/>
          <w:sz w:val="15"/>
          <w:szCs w:val="15"/>
        </w:rPr>
        <w:t>, железнодорожными путями необщего пользования «ветка Аэропорт станции Подклетное», проездом от А-134 до железнодорожных путей.</w:t>
      </w:r>
    </w:p>
    <w:p w14:paraId="28D6281D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3ACD9D3B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Рамонский район, с. Ямное, ул. Советская, д. 2Д.</w:t>
      </w:r>
    </w:p>
    <w:p w14:paraId="7D15AFDB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Экспозиция открыта с 13.11.2024 г. по 28.11.2024 г.</w:t>
      </w:r>
    </w:p>
    <w:p w14:paraId="44085314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Время работы экспозиции: с 13.11.2024 г. по 28.11.2024 г. с 08:00 до 16:00, перерыв с 12:00 до 13:00, кроме выходных и праздничных дней.</w:t>
      </w:r>
    </w:p>
    <w:p w14:paraId="0E67FD1C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14:paraId="4665E2A7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Дни и время осуществления консультирования: с 13.11.2024 г. по 28.11.2024 г. с 08.00 ч. до 16.00ч., перерыв с 12:00 до 13:00, кроме выходных и праздничных дней.</w:t>
      </w:r>
    </w:p>
    <w:p w14:paraId="4DB50572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Срок проведения публичных слушаний – с момента опубликования настоящего оповещения и до 29.11.2024г.</w:t>
      </w:r>
    </w:p>
    <w:p w14:paraId="349ECC05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Собрание участников публичных слушаний состоится 29.11.2024 г. в 10:00 по адресу: Воронежская область, Рамонский район, с. Ямное, ул. Ленина, д. 50а (в здании Дома культуры). Время начала регистрации участников 9:30. Время окончания регистрации участников 10:00.</w:t>
      </w:r>
    </w:p>
    <w:p w14:paraId="4B059AFB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В период размещения проекта планировки и проекта межевания территории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31176DBF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- в письменной или устной форме в ходе проведения собрания или собраний участников публичных слушаний;</w:t>
      </w:r>
    </w:p>
    <w:p w14:paraId="6AD9F4B4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- в письменной форме или в форме электронного документа в адрес администрации;</w:t>
      </w:r>
    </w:p>
    <w:p w14:paraId="468D7FB2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3D68B57E" w14:textId="77777777" w:rsidR="002470AB" w:rsidRPr="00707F62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 xml:space="preserve">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расположен по адресу: Воронежская область, Рамонский район, с. Ямное, ул. Советская, д. 2 Д., тел.: 8 (47340) 4-96-61, эл. почта: </w:t>
      </w:r>
      <w:hyperlink r:id="rId8" w:history="1">
        <w:r w:rsidRPr="00707F62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yamen</w:t>
        </w:r>
        <w:r w:rsidRPr="00707F62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707F62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ramon</w:t>
        </w:r>
        <w:r w:rsidRPr="00707F62">
          <w:rPr>
            <w:rStyle w:val="a4"/>
            <w:rFonts w:ascii="Times New Roman" w:hAnsi="Times New Roman" w:cs="Times New Roman"/>
            <w:sz w:val="15"/>
            <w:szCs w:val="15"/>
          </w:rPr>
          <w:t>@</w:t>
        </w:r>
        <w:r w:rsidRPr="00707F62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govvrn</w:t>
        </w:r>
        <w:r w:rsidRPr="00707F62">
          <w:rPr>
            <w:rStyle w:val="a4"/>
            <w:rFonts w:ascii="Times New Roman" w:hAnsi="Times New Roman" w:cs="Times New Roman"/>
            <w:sz w:val="15"/>
            <w:szCs w:val="15"/>
          </w:rPr>
          <w:t>.</w:t>
        </w:r>
        <w:r w:rsidRPr="00707F62">
          <w:rPr>
            <w:rStyle w:val="a4"/>
            <w:rFonts w:ascii="Times New Roman" w:hAnsi="Times New Roman" w:cs="Times New Roman"/>
            <w:sz w:val="15"/>
            <w:szCs w:val="15"/>
            <w:lang w:val="en-US"/>
          </w:rPr>
          <w:t>ru</w:t>
        </w:r>
      </w:hyperlink>
      <w:r w:rsidRPr="00707F62">
        <w:rPr>
          <w:rFonts w:ascii="Times New Roman" w:hAnsi="Times New Roman" w:cs="Times New Roman"/>
          <w:sz w:val="15"/>
          <w:szCs w:val="15"/>
        </w:rPr>
        <w:t>. Приемные часы в рабочие дни: с 8.00 до 16.00, перерыв с 12.00 до 13.00.</w:t>
      </w:r>
    </w:p>
    <w:p w14:paraId="40378F08" w14:textId="39B6A5C2" w:rsidR="002470AB" w:rsidRDefault="002470AB" w:rsidP="00707F62">
      <w:pPr>
        <w:pStyle w:val="a3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707F62">
        <w:rPr>
          <w:rFonts w:ascii="Times New Roman" w:hAnsi="Times New Roman" w:cs="Times New Roman"/>
          <w:sz w:val="15"/>
          <w:szCs w:val="15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9" w:history="1">
        <w:r w:rsidR="00707F62" w:rsidRPr="0099617B">
          <w:rPr>
            <w:rStyle w:val="a4"/>
            <w:rFonts w:ascii="Times New Roman" w:hAnsi="Times New Roman" w:cs="Times New Roman"/>
            <w:sz w:val="15"/>
            <w:szCs w:val="15"/>
          </w:rPr>
          <w:t>https://yamenskoe36.</w:t>
        </w:r>
        <w:r w:rsidR="00707F62" w:rsidRPr="0099617B">
          <w:rPr>
            <w:rStyle w:val="a4"/>
            <w:rFonts w:ascii="Times New Roman" w:hAnsi="Times New Roman" w:cs="Times New Roman"/>
            <w:sz w:val="15"/>
            <w:szCs w:val="15"/>
          </w:rPr>
          <w:t>gosuslugi.ru/</w:t>
        </w:r>
      </w:hyperlink>
      <w:r w:rsidR="00707F62" w:rsidRPr="00707F62">
        <w:rPr>
          <w:rFonts w:ascii="Times New Roman" w:hAnsi="Times New Roman" w:cs="Times New Roman"/>
          <w:sz w:val="15"/>
          <w:szCs w:val="15"/>
        </w:rPr>
        <w:t>).</w:t>
      </w:r>
    </w:p>
    <w:p w14:paraId="08111F3E" w14:textId="77777777" w:rsidR="00707F62" w:rsidRPr="00E83E63" w:rsidRDefault="00707F62" w:rsidP="00707F62">
      <w:pPr>
        <w:pStyle w:val="a3"/>
        <w:ind w:firstLine="567"/>
        <w:jc w:val="both"/>
      </w:pPr>
    </w:p>
    <w:p w14:paraId="034E051B" w14:textId="77777777" w:rsidR="00E02D56" w:rsidRPr="00E02D56" w:rsidRDefault="00E02D56" w:rsidP="00E0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ИЗВЕЩЕНИЕ</w:t>
      </w:r>
    </w:p>
    <w:p w14:paraId="63269BD2" w14:textId="77777777" w:rsidR="00E02D56" w:rsidRPr="00E02D56" w:rsidRDefault="00E02D56" w:rsidP="00E0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 предоставлении земельного участка</w:t>
      </w:r>
    </w:p>
    <w:p w14:paraId="5B34BE47" w14:textId="77777777" w:rsidR="00E02D56" w:rsidRPr="00E02D56" w:rsidRDefault="00E02D56" w:rsidP="00E02D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174855C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Администрация Рамонского муниципального района Воронежской области, в соответствии со статьей 39.18 Земельного кодекса Российской Федерации, на основании поступившего заявления, извещает граждан о возможности предоставления в аренду земельного участка, государственная собственность на который не разграничена, для ведения личного подсобного хозяйства (приусадебный земельный участок), площадью 933 </w:t>
      </w:r>
      <w:proofErr w:type="spellStart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кв.м</w:t>
      </w:r>
      <w:proofErr w:type="spellEnd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с кадастровым номером 36:25:0000000:14225, расположенного по адресу: Российская Федерация, Воронежская область, Рамонский муниципальный район, Яменское сельское поселение, д. Новоподклетное, ул. Садовая, з/у 23а.</w:t>
      </w:r>
    </w:p>
    <w:p w14:paraId="3E2CCC8D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Граждане, заинтересованные в предоставлении в аренду земельного участка для ведения личного подсобного хозяйства (приусадебный  земельный участок), в течении 30 (тридцати) дней со дня опубликования в периодическом печатном издании органов местного самоуправления Яменского сельского поселения «Яменский муниципальный вестник» и размещения на официальном сайте органов местного самоуправления Рамонского муниципального района Воронежской области в информационно-телекоммуникационной сети «Интернет» (https://omsu-ramon.gosuslugi.ru/), а также на официальном сайте Российской Федерации в информационно-телекоммуникационной сети «Интернет» для </w:t>
      </w: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размещения информации о проведении торгов (http://torgi.gov.ru/), вправе подать заявления о намерении участвовать в аукционе на право заключения договора аренды земельного участка.</w:t>
      </w:r>
    </w:p>
    <w:p w14:paraId="57B0048E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Адрес и способы подачи заявлений: </w:t>
      </w:r>
    </w:p>
    <w:p w14:paraId="16AB926E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почтовым отправлением в администрацию Рамонского муниципального района Воронежской области по адресу: Воронежская область, Рамонский район, </w:t>
      </w:r>
      <w:proofErr w:type="spellStart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рп</w:t>
      </w:r>
      <w:proofErr w:type="spellEnd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Рамонь, ул. 50 лет ВЛКСМ, 5;</w:t>
      </w:r>
    </w:p>
    <w:p w14:paraId="4F1D4D71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на электронный адрес администрации Рамонского муниципального района Воронежской области (ramon@govvrn.ru),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14:paraId="3230CCD5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Дата и время начала приема заявлений о намерении участвовать в аукционе на право заключения договора аренды земельного участка: 13.11.2024 с 09:00 по московскому времени.</w:t>
      </w:r>
    </w:p>
    <w:p w14:paraId="42F46247" w14:textId="152EC69F" w:rsidR="00E72AAB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Дата и время окончания приема заявлений о намерении участвовать в аукционе на право заключения договора аренды земельного участка: 12.12.2024 до 09:00 по московскому времени.</w:t>
      </w:r>
    </w:p>
    <w:p w14:paraId="5677215A" w14:textId="77777777" w:rsidR="009C0CC4" w:rsidRDefault="009C0CC4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5F83130" w14:textId="77777777" w:rsid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3459C7D" w14:textId="77777777" w:rsidR="00E02D56" w:rsidRPr="00E02D56" w:rsidRDefault="00E02D56" w:rsidP="00E0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ИЗВЕЩЕНИЕ</w:t>
      </w:r>
    </w:p>
    <w:p w14:paraId="309143A6" w14:textId="77777777" w:rsidR="00E02D56" w:rsidRPr="00E02D56" w:rsidRDefault="00E02D56" w:rsidP="00E0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 предоставлении земельного участка</w:t>
      </w:r>
    </w:p>
    <w:p w14:paraId="4FDD01C8" w14:textId="77777777" w:rsidR="00E02D56" w:rsidRPr="00E02D56" w:rsidRDefault="00E02D56" w:rsidP="00E02D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C9A449F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Администрация Рамонского муниципального района Воронежской области, в соответствии со статьей 39.18 Земельного кодекса Российской Федерации, на основании поступившего заявления, извещает граждан о возможности предоставления в аренду земельного участка, государственная собственность на который не разграничена, для ведения личного подсобного хозяйства (приусадебный земельный участок), площадью 2700 </w:t>
      </w:r>
      <w:proofErr w:type="spellStart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кв.м</w:t>
      </w:r>
      <w:proofErr w:type="spellEnd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с кадастровым номером 36:25:6600003:462, расположенного по адресу: Российская Федерация, Воронежская область, Рамонский район, Яменское сельское поселение, с. Ямное, ул. Набережная, 3/1.</w:t>
      </w:r>
    </w:p>
    <w:p w14:paraId="75478856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Граждане, заинтересованные в предоставлении в аренду земельного участка для ведения личного подсобного хозяйства (приусадебный  земельный участок), в течении 30 (тридцати) дней со дня опубликования в периодическом печатном издании органов местного самоуправления Яменского сельского поселения «Яменский муниципальный вестник» и размещения на официальном сайте органов местного самоуправления Рамонского муниципального района Воронежской области в информационно-телекоммуникационной сети «Интернет» (https://omsu-ramon.gosuslugi.ru/),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(http://torgi.gov.ru/), вправе подать заявления о намерении участвовать в аукционе на право заключения договора аренды земельного участка.</w:t>
      </w:r>
    </w:p>
    <w:p w14:paraId="54463FC1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Адрес и способы подачи заявлений: </w:t>
      </w:r>
    </w:p>
    <w:p w14:paraId="2608BA56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почтовым отправлением в администрацию Рамонского муниципального района Воронежской области по адресу: Воронежская область, Рамонский район, </w:t>
      </w:r>
      <w:proofErr w:type="spellStart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рп</w:t>
      </w:r>
      <w:proofErr w:type="spellEnd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Рамонь, ул. 50 лет ВЛКСМ, 5;</w:t>
      </w:r>
    </w:p>
    <w:p w14:paraId="37E14C4F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на электронный адрес администрации Рамонского муниципального района Воронежской области (ramon@govvrn.ru),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14:paraId="59394F16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Дата и время начала приема заявлений о намерении участвовать в аукционе на право заключения договора аренды земельного участка: 13.11.2024 с 09:00 по московскому времени.</w:t>
      </w:r>
    </w:p>
    <w:p w14:paraId="754B2CDA" w14:textId="069BD769" w:rsidR="003C4D08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Дата и время окончания приема заявлений о намерении участвовать в аукционе на право заключения договора аренды земельного участка: 12.12.2024 до 09:00 по московскому времени.</w:t>
      </w:r>
    </w:p>
    <w:p w14:paraId="2D5D4864" w14:textId="77777777" w:rsidR="003C4D08" w:rsidRDefault="003C4D08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D55FA9" w14:textId="77777777" w:rsidR="00E02D56" w:rsidRPr="00E02D56" w:rsidRDefault="00E02D56" w:rsidP="00E02D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ИЗВЕЩЕНИЕ</w:t>
      </w:r>
    </w:p>
    <w:p w14:paraId="3F204195" w14:textId="70C38DB0" w:rsidR="00E02D56" w:rsidRPr="00E02D56" w:rsidRDefault="00E02D56" w:rsidP="00E02D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 предоставлении земельного участка</w:t>
      </w:r>
    </w:p>
    <w:p w14:paraId="6C8D8876" w14:textId="77777777" w:rsidR="00E02D56" w:rsidRDefault="00E02D56" w:rsidP="00E02D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EA3030D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Администрация Рамонского муниципального района Воронежской области, в соответствии со статьей 39.18 Земельного кодекса Российской Федерации, на основании поступившего заявления, извещает граждан о возможности предоставления в аренду земельного участка, государственная собственность на который не разграничена, для ведения личного подсобного хозяйства (приусадебный земельный участок), площадью 1246 </w:t>
      </w:r>
      <w:proofErr w:type="spellStart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кв.м</w:t>
      </w:r>
      <w:proofErr w:type="spellEnd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с кадастровым номером 36:25:6600003:432, расположенного по адресу: Российская Федерация, Воронежская область, Рамонский муниципальный район, Яменское сельское поселение, с. Ямное, ул. Комсомольская, 23и.</w:t>
      </w:r>
    </w:p>
    <w:p w14:paraId="0EB8CD29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Граждане, заинтересованные в предоставлении в аренду земельного участка для ведения личного подсобного хозяйства (приусадебный  земельный участок), в течении 30 (тридцати) дней со дня опубликования в периодическом печатном издании органов местного самоуправления Яменского сельского поселения «Яменский муниципальный вестник» и размещения на официальном сайте органов местного самоуправления Рамонского муниципального района Воронежской области в информационно-телекоммуникационной сети «Интернет» (https://omsu-ramon.gosuslugi.ru/),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(http://torgi.gov.ru/), вправе подать заявления о намерении участвовать в аукционе на право заключения договора аренды земельного участка.</w:t>
      </w:r>
    </w:p>
    <w:p w14:paraId="62A363A7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Адрес и способы подачи заявлений: </w:t>
      </w:r>
    </w:p>
    <w:p w14:paraId="3132DBA1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почтовым отправлением в администрацию Рамонского муниципального района Воронежской области по адресу: Воронежская область, Рамонский район, </w:t>
      </w:r>
      <w:proofErr w:type="spellStart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рп</w:t>
      </w:r>
      <w:proofErr w:type="spellEnd"/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Рамонь, ул. 50 лет ВЛКСМ, 5;</w:t>
      </w:r>
    </w:p>
    <w:p w14:paraId="072080CA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на электронный адрес администрации Рамонского муниципального района Воронежской области (ramon@govvrn.ru),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14:paraId="04F97BEF" w14:textId="77777777" w:rsidR="00E02D56" w:rsidRP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Дата и время начала приема заявлений о намерении участвовать в аукционе на право заключения договора аренды земельного участка: 13.11.2024 с 09:00 по московскому времени.</w:t>
      </w:r>
    </w:p>
    <w:p w14:paraId="0D900DEF" w14:textId="72143C4A" w:rsidR="00E02D56" w:rsidRDefault="00E02D56" w:rsidP="00E0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02D5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Дата и время окончания приема заявлений о намерении участвовать в аукционе на право заключения договора аренды земельного участка: 12.12.2024 до 09:00 по московскому времени.</w:t>
      </w:r>
    </w:p>
    <w:p w14:paraId="466E566D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894538C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421F0AB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2B381B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E2AB3E4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ACAD66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65FF76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8EA283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E74F171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9D5DF7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53D662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C664F92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A9DF06F" w14:textId="77777777" w:rsidR="00031AB6" w:rsidRPr="00314201" w:rsidRDefault="00031AB6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B249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7"/>
  </w:num>
  <w:num w:numId="3" w16cid:durableId="1443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2"/>
  </w:num>
  <w:num w:numId="5" w16cid:durableId="1364407445">
    <w:abstractNumId w:val="2"/>
  </w:num>
  <w:num w:numId="6" w16cid:durableId="1901015222">
    <w:abstractNumId w:val="9"/>
  </w:num>
  <w:num w:numId="7" w16cid:durableId="43792134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0"/>
  </w:num>
  <w:num w:numId="9" w16cid:durableId="2537319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3"/>
  </w:num>
  <w:num w:numId="11" w16cid:durableId="228811423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5"/>
  </w:num>
  <w:num w:numId="13" w16cid:durableId="170289954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2"/>
  </w:num>
  <w:num w:numId="15" w16cid:durableId="120540564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1"/>
  </w:num>
  <w:num w:numId="17" w16cid:durableId="825584158">
    <w:abstractNumId w:val="1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6"/>
  </w:num>
  <w:num w:numId="19" w16cid:durableId="26754629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8"/>
  </w:num>
  <w:num w:numId="21" w16cid:durableId="914557894">
    <w:abstractNumId w:val="8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4"/>
  </w:num>
  <w:num w:numId="23" w16cid:durableId="774056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3"/>
  </w:num>
  <w:num w:numId="25" w16cid:durableId="265700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1"/>
  </w:num>
  <w:num w:numId="27" w16cid:durableId="112218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4D2D"/>
    <w:rsid w:val="00031AB6"/>
    <w:rsid w:val="00074B02"/>
    <w:rsid w:val="000779C5"/>
    <w:rsid w:val="000D58D8"/>
    <w:rsid w:val="00187EDA"/>
    <w:rsid w:val="001C06CB"/>
    <w:rsid w:val="001D5215"/>
    <w:rsid w:val="001F5718"/>
    <w:rsid w:val="002470AB"/>
    <w:rsid w:val="00292655"/>
    <w:rsid w:val="002B5194"/>
    <w:rsid w:val="00312696"/>
    <w:rsid w:val="003A2FD9"/>
    <w:rsid w:val="003C4D08"/>
    <w:rsid w:val="003D156A"/>
    <w:rsid w:val="00435CD2"/>
    <w:rsid w:val="004E5030"/>
    <w:rsid w:val="005E6455"/>
    <w:rsid w:val="00622BF5"/>
    <w:rsid w:val="00646C60"/>
    <w:rsid w:val="006A5701"/>
    <w:rsid w:val="00701793"/>
    <w:rsid w:val="00707F62"/>
    <w:rsid w:val="00765B60"/>
    <w:rsid w:val="007724BF"/>
    <w:rsid w:val="00773FBA"/>
    <w:rsid w:val="00792A03"/>
    <w:rsid w:val="00800A1D"/>
    <w:rsid w:val="00821B90"/>
    <w:rsid w:val="00827AD1"/>
    <w:rsid w:val="00872F17"/>
    <w:rsid w:val="008754B1"/>
    <w:rsid w:val="008C619F"/>
    <w:rsid w:val="008D08BD"/>
    <w:rsid w:val="008F113C"/>
    <w:rsid w:val="008F2A8B"/>
    <w:rsid w:val="009008E9"/>
    <w:rsid w:val="00937F2B"/>
    <w:rsid w:val="00985994"/>
    <w:rsid w:val="009C0CC4"/>
    <w:rsid w:val="00A4038D"/>
    <w:rsid w:val="00B249A6"/>
    <w:rsid w:val="00BF1511"/>
    <w:rsid w:val="00BF167A"/>
    <w:rsid w:val="00C4399E"/>
    <w:rsid w:val="00CF6DEF"/>
    <w:rsid w:val="00D03539"/>
    <w:rsid w:val="00D21CC9"/>
    <w:rsid w:val="00D36EB9"/>
    <w:rsid w:val="00D801FF"/>
    <w:rsid w:val="00DD2B36"/>
    <w:rsid w:val="00DF5908"/>
    <w:rsid w:val="00E01466"/>
    <w:rsid w:val="00E02D56"/>
    <w:rsid w:val="00E115F6"/>
    <w:rsid w:val="00E11FEF"/>
    <w:rsid w:val="00E21290"/>
    <w:rsid w:val="00E72AAB"/>
    <w:rsid w:val="00E83E63"/>
    <w:rsid w:val="00F250E4"/>
    <w:rsid w:val="00F279E4"/>
    <w:rsid w:val="00F8408C"/>
    <w:rsid w:val="00F93DF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48</cp:revision>
  <dcterms:created xsi:type="dcterms:W3CDTF">2024-09-17T06:30:00Z</dcterms:created>
  <dcterms:modified xsi:type="dcterms:W3CDTF">2024-11-14T11:23:00Z</dcterms:modified>
</cp:coreProperties>
</file>