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5D0CCCFC" w:rsidR="00E83E63" w:rsidRPr="00C81315" w:rsidRDefault="00E17E36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EB219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февраля</w:t>
            </w:r>
          </w:p>
          <w:p w14:paraId="3870EE5E" w14:textId="310B3E9F" w:rsidR="00E83E63" w:rsidRPr="00C81315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 w:rsidR="00566A3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года</w:t>
            </w:r>
          </w:p>
          <w:p w14:paraId="5F756730" w14:textId="77777777" w:rsidR="00E83E63" w:rsidRPr="00C81315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37E77BD9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566A36" w:rsidRPr="00566A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E17E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5E3BCD3B" w14:textId="063D5579" w:rsidR="007E4BD5" w:rsidRPr="007E4BD5" w:rsidRDefault="007E4BD5" w:rsidP="007E4BD5">
      <w:pPr>
        <w:spacing w:after="0" w:line="240" w:lineRule="auto"/>
        <w:rPr>
          <w:rFonts w:ascii="Peterburg" w:eastAsia="Times New Roman" w:hAnsi="Peterburg" w:cs="Times New Roman"/>
          <w:kern w:val="0"/>
          <w:sz w:val="24"/>
          <w:szCs w:val="24"/>
          <w:lang w:eastAsia="ar-SA"/>
          <w14:ligatures w14:val="none"/>
        </w:rPr>
      </w:pPr>
    </w:p>
    <w:p w14:paraId="2A7C16EF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758891F5" w14:textId="6266EE17" w:rsidR="007C07CC" w:rsidRDefault="009E2BC1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1C8C8B7" wp14:editId="2EC8DE96">
            <wp:extent cx="427355" cy="509270"/>
            <wp:effectExtent l="0" t="0" r="0" b="5080"/>
            <wp:docPr id="488565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66939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7E38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АДМИНИСТРАЦИЯ </w:t>
      </w:r>
    </w:p>
    <w:p w14:paraId="49C60408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</w:p>
    <w:p w14:paraId="4C959101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20E8B4FF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1A74681D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7ECAF354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ПОСТАНОВЛЕНИЕ</w:t>
      </w:r>
    </w:p>
    <w:p w14:paraId="4AE5D2B4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DD12086" w14:textId="0CCB198D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от 31.01.2025 № 29 </w:t>
      </w:r>
    </w:p>
    <w:p w14:paraId="0AD9AC6B" w14:textId="669FF0E4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5BB84289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46DD6E6A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Об утверждении стоимости услуг по погребению на территории Яменского сельского поселения Рамонского муниципального района Воронежской области </w:t>
      </w:r>
    </w:p>
    <w:p w14:paraId="37E1C0E2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AB178EA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3578888B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Правительства РФ от 23.01.2025 № 33 «Об утверждении коэффициента индексации выплат, пособий и компенсаций в 2025 году», Уставом Яменского сельского поселения Рамонского муниципального района Воронежской области, администрация Яменского сельского поселения Рамонского муниципального района Воронежской области </w:t>
      </w:r>
    </w:p>
    <w:p w14:paraId="6C1B06AC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 о с т а н о в л я е т:</w:t>
      </w:r>
    </w:p>
    <w:p w14:paraId="63DBEDF1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 Утвердить стоимость услуг, предоставляемых согласно гарантированному перечню услуг по погребению на территории Яменского сельского поселения Рамонского муниципального района Воронежской области согласно приложению.</w:t>
      </w:r>
    </w:p>
    <w:p w14:paraId="07442154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</w:t>
      </w:r>
      <w:r w:rsidRPr="00E17E36"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  <w:t>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14:paraId="5BBF40C5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3. Настоящее постановление распространяется на правоотношения, возникшие с 1 февраля 2025 года.</w:t>
      </w:r>
    </w:p>
    <w:p w14:paraId="5324BAAE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4. Постановление администрации Яменского сельского поселения Рамонского муниципального района Воронежской области от 26.01.2024 № 24 «Об утверждении стоимости услуг по погребению на территории Яменского сельского поселения Рамонского муниципального района Воронежской области» - признать утратившим силу.</w:t>
      </w:r>
      <w:r w:rsidRPr="00E17E36"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431A7B61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  <w:t>5. Опубликовать настоящее постановление в соответствии с Уставом Яменского сельского поселения Рамонского муниципального района Воронежской области.</w:t>
      </w:r>
    </w:p>
    <w:p w14:paraId="69FC0DBB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6. Контроль исполнения настоящего постановления оставляю за собой.</w:t>
      </w:r>
    </w:p>
    <w:p w14:paraId="05A7A271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0B0F84EC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713"/>
        <w:gridCol w:w="2473"/>
      </w:tblGrid>
      <w:tr w:rsidR="00E17E36" w:rsidRPr="00E17E36" w14:paraId="780742EE" w14:textId="77777777" w:rsidTr="00E17E36">
        <w:tc>
          <w:tcPr>
            <w:tcW w:w="3227" w:type="dxa"/>
            <w:hideMark/>
          </w:tcPr>
          <w:p w14:paraId="6D6B0A3A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3E7451A0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827" w:type="dxa"/>
          </w:tcPr>
          <w:p w14:paraId="0F6C3906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2519" w:type="dxa"/>
          </w:tcPr>
          <w:p w14:paraId="45D4631C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FEB1165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499F8C63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8D98969" w14:textId="20E93D49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C7933A6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УТВЕРЖДЕНА</w:t>
      </w:r>
    </w:p>
    <w:p w14:paraId="70BF2B1D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постановлением администрации</w:t>
      </w:r>
    </w:p>
    <w:p w14:paraId="70E5E022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3DD46812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18A94DCA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3219EA4B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от 31.01.2025 № 29 </w:t>
      </w:r>
    </w:p>
    <w:p w14:paraId="273E03A8" w14:textId="77777777" w:rsidR="00E17E36" w:rsidRPr="00E17E36" w:rsidRDefault="00E17E36" w:rsidP="00E17E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11F17A8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70DB306A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Стоимость услуг,</w:t>
      </w:r>
    </w:p>
    <w:p w14:paraId="23DD4F0A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предоставляемых согласно гарантированному перечню услуг по погребению на территории Яменского сельского поселения Рамонского муниципального района Воронежской области</w:t>
      </w:r>
    </w:p>
    <w:p w14:paraId="7C2E0846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557"/>
        <w:gridCol w:w="2802"/>
      </w:tblGrid>
      <w:tr w:rsidR="00E17E36" w:rsidRPr="00E17E36" w14:paraId="089E5ABF" w14:textId="77777777" w:rsidTr="00E17E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56E0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№ </w:t>
            </w:r>
          </w:p>
          <w:p w14:paraId="61118326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3659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39A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Стоимость услуг (в рублях)</w:t>
            </w:r>
          </w:p>
        </w:tc>
      </w:tr>
      <w:tr w:rsidR="00E17E36" w:rsidRPr="00E17E36" w14:paraId="41A0BA80" w14:textId="77777777" w:rsidTr="00E17E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1605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A657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405C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Производится бесплатно</w:t>
            </w:r>
          </w:p>
        </w:tc>
      </w:tr>
      <w:tr w:rsidR="00E17E36" w:rsidRPr="00E17E36" w14:paraId="2C3424AA" w14:textId="77777777" w:rsidTr="00E17E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995D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6EF6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959B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4174,59</w:t>
            </w:r>
          </w:p>
        </w:tc>
      </w:tr>
      <w:tr w:rsidR="00E17E36" w:rsidRPr="00E17E36" w14:paraId="4DDCE78B" w14:textId="77777777" w:rsidTr="00E17E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0ED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55C4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08BC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1940,80</w:t>
            </w:r>
          </w:p>
        </w:tc>
      </w:tr>
      <w:tr w:rsidR="00E17E36" w:rsidRPr="00E17E36" w14:paraId="6C18C5CC" w14:textId="77777777" w:rsidTr="00E17E36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91C5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F6FB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A871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3049,98</w:t>
            </w:r>
          </w:p>
        </w:tc>
      </w:tr>
      <w:tr w:rsidR="00E17E36" w:rsidRPr="00E17E36" w14:paraId="49AED1C9" w14:textId="77777777" w:rsidTr="00E17E36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1FA5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AC39" w14:textId="77777777" w:rsidR="00E17E36" w:rsidRPr="00E17E36" w:rsidRDefault="00E17E36" w:rsidP="00E17E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E17E3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9165,37</w:t>
            </w:r>
          </w:p>
        </w:tc>
      </w:tr>
    </w:tbl>
    <w:p w14:paraId="52B2E602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342EBA56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7FAF4663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СОГЛАСОВАНО:</w:t>
      </w:r>
    </w:p>
    <w:p w14:paraId="022C394F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759F2A31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7622973B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Министр </w:t>
      </w:r>
    </w:p>
    <w:p w14:paraId="2810A5E6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социальной защиты</w:t>
      </w:r>
    </w:p>
    <w:p w14:paraId="21B93EF3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Воронежской области</w:t>
      </w: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</w:r>
      <w:r w:rsidRPr="00E17E3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ab/>
        <w:t>________________ О.В. Сергеева</w:t>
      </w:r>
    </w:p>
    <w:p w14:paraId="5AB0B450" w14:textId="77777777" w:rsidR="00E17E36" w:rsidRPr="00E17E36" w:rsidRDefault="00E17E36" w:rsidP="00E1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48023834" w14:textId="77777777" w:rsidR="00E17E36" w:rsidRPr="00E17E36" w:rsidRDefault="00E17E36" w:rsidP="00E17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4BBB0C09" w14:textId="77777777" w:rsidR="00E17E36" w:rsidRDefault="00E17E36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72DE3B85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09627B8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DC83D35" w14:textId="27C9C4A4" w:rsidR="00E61C3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028990F0" wp14:editId="7289F3FE">
            <wp:extent cx="427355" cy="509270"/>
            <wp:effectExtent l="0" t="0" r="0" b="5080"/>
            <wp:docPr id="3390773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65105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E36E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АДМИНИСТРАЦИЯ</w:t>
      </w:r>
    </w:p>
    <w:p w14:paraId="47479F3E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21B4F4C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361F354F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664CE852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F797CB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ПОСТАНОВЛЕНИЕ</w:t>
      </w:r>
    </w:p>
    <w:p w14:paraId="62B233AC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9753A5A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05.02.2025 № 32</w:t>
      </w:r>
    </w:p>
    <w:p w14:paraId="514C8BFA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0A2C446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Pr="003C0241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 Р</w:t>
      </w: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амонского муниципального района Воронежской области </w:t>
      </w:r>
    </w:p>
    <w:p w14:paraId="7F506BB8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4B417E2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целях предотвращения самовольного строительства,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области, администрация Яменского сельского поселения Рамонского муниципального района Воронежской области </w:t>
      </w:r>
      <w:r w:rsidRPr="003C024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п о с т а н о в л я е т: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2A92BEB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Утвердить Порядок выявления, пресечения самовольного строительства и принятия мер по сносу самовольных построек на территории 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 согласно Приложению №1.</w:t>
      </w:r>
    </w:p>
    <w:p w14:paraId="5AAA828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Утвердить Положение о комиссии по вопросам самовольного строительства на территории 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Воронежской области согласно Приложению №2. </w:t>
      </w:r>
    </w:p>
    <w:p w14:paraId="5A5EB3B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 Утвердить состав комиссии по пресечению самовольного строительства и принятию мер по сносу самовольных построек на территории Яменского сельского поселения Рамонского муниципального района Воронежской области согласно Приложению №3. </w:t>
      </w:r>
    </w:p>
    <w:p w14:paraId="7E2217B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Опубликовать настоящее постановление в периодическом печатном издании органов местного самоуправления 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 «Яменский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мун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иципальный вестник».</w:t>
      </w:r>
    </w:p>
    <w:p w14:paraId="7CF4172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Контроль исполнения настоящего постановления оставляю за собой.</w:t>
      </w:r>
    </w:p>
    <w:p w14:paraId="3B29070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FFEE1D2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713"/>
        <w:gridCol w:w="2473"/>
      </w:tblGrid>
      <w:tr w:rsidR="003C0241" w:rsidRPr="003C0241" w14:paraId="388092E0" w14:textId="77777777" w:rsidTr="003C0241">
        <w:tc>
          <w:tcPr>
            <w:tcW w:w="3227" w:type="dxa"/>
            <w:hideMark/>
          </w:tcPr>
          <w:p w14:paraId="602A060F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4737664F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827" w:type="dxa"/>
          </w:tcPr>
          <w:p w14:paraId="335CBE04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2519" w:type="dxa"/>
          </w:tcPr>
          <w:p w14:paraId="07F266B7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95B23FD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378F7FDB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728BE4A" w14:textId="55239E73" w:rsidR="003C0241" w:rsidRP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1</w:t>
      </w:r>
    </w:p>
    <w:p w14:paraId="1118EC89" w14:textId="77777777" w:rsidR="003C0241" w:rsidRP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постановлению администрации</w:t>
      </w:r>
    </w:p>
    <w:p w14:paraId="07AAE01E" w14:textId="77777777" w:rsid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0A1E7637" w14:textId="4DA9D706" w:rsid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0436FA79" w14:textId="14BF4DF5" w:rsidR="003C0241" w:rsidRP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4C3397FF" w14:textId="77777777" w:rsidR="003C0241" w:rsidRP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05.02.2025 года № 32</w:t>
      </w:r>
    </w:p>
    <w:p w14:paraId="725AF9A2" w14:textId="77777777" w:rsidR="003C0241" w:rsidRPr="003C0241" w:rsidRDefault="003C0241" w:rsidP="003C024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727C08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ПОРЯДОК</w:t>
      </w:r>
    </w:p>
    <w:p w14:paraId="3B12AF1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выявления, пресечения самовольного строительства и принятия мер по сносу самовольных построек на территории Яменского сельского поселения </w:t>
      </w:r>
      <w:r w:rsidRPr="003C0241">
        <w:rPr>
          <w:rFonts w:ascii="Times New Roman" w:eastAsia="Times New Roman" w:hAnsi="Times New Roman" w:cs="Times New Roman"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</w:t>
      </w:r>
    </w:p>
    <w:p w14:paraId="56D33B2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0920DEF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Общие положения</w:t>
      </w:r>
    </w:p>
    <w:p w14:paraId="7E2D427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95BDBB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1.1. Настоящий Порядок выявления, пресечения самовольного строительства и принятия мер по сносу самовольных построек на территории Яменского сельского поселения Рамонского муниципального района Воронежской области (далее - поселение, Порядок) регламентирует процедуры выявления, пресечения самовольного строительства и принятия мер по сносу самовольных построек на территории поселения.</w:t>
      </w:r>
    </w:p>
    <w:p w14:paraId="44091D6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CB9C00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Порядок выявления и пресечения самовольного строительства</w:t>
      </w:r>
    </w:p>
    <w:p w14:paraId="6D097F12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05CD94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2.1. В целях выявления объектов самовольного строительства администрацией поселения создается комиссия по вопросам самовольного строительства (далее - Комиссия)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vertAlign w:val="superscript"/>
          <w:lang w:eastAsia="ru-RU"/>
          <w14:ligatures w14:val="none"/>
        </w:rPr>
        <w:t xml:space="preserve">. </w:t>
      </w:r>
    </w:p>
    <w:p w14:paraId="2507C5C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14:paraId="363AD5A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2.3. Объезды (обходы) территории поселения осуществляются Комиссией не реже </w:t>
      </w: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1 раза в квартал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в соответствии с утвержденными планами-графиками.</w:t>
      </w:r>
    </w:p>
    <w:p w14:paraId="0A2365A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Планы-графики объездов (обходов) территории поселения составляются таким образом, чтобы в течение квартала объездами (обходами) была охвачена вся территория поселения. </w:t>
      </w:r>
    </w:p>
    <w:p w14:paraId="0AFE6B9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Планы-графики объездов (обходов) территории поселения утверждаются не позднее, чем за 10 (десять) дней до начала следующего квартала.</w:t>
      </w:r>
    </w:p>
    <w:p w14:paraId="5D71553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2.4. При поступлении в администрацию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14:paraId="5FE014D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поселения. </w:t>
      </w:r>
    </w:p>
    <w:p w14:paraId="328D97B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поселения отсутствуют.</w:t>
      </w:r>
    </w:p>
    <w:p w14:paraId="7D010B4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14:paraId="2C19D86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14:paraId="768F401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а) о правообладателе земельного участка и целях предоставления земельного участка;</w:t>
      </w:r>
    </w:p>
    <w:p w14:paraId="709A319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б) о необходимости получения разрешения на строительство для производимых на земельном участке работ;</w:t>
      </w:r>
    </w:p>
    <w:p w14:paraId="666DE85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14:paraId="2177342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г) о правообладателе (застройщике) объекта;</w:t>
      </w:r>
    </w:p>
    <w:p w14:paraId="7517F71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336ECEB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14:paraId="3CFC7C6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случае отсутствия в администрации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14:paraId="3D3E1B7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 дней со дня истечения срока, указанного в пункте 2.6.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14:paraId="12AFA09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протоколу приобщаются материалы фото- или видеосъемки осмотра объекта и документы, полученные в соответствии с пунктом 2.6. настоящего Порядка.</w:t>
      </w:r>
    </w:p>
    <w:p w14:paraId="76B0487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поселения отсутствуют, в протоколе указывается, что объектов самовольного строительства не выявлено.</w:t>
      </w:r>
    </w:p>
    <w:p w14:paraId="63DA1E3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2.7.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2.6.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</w:p>
    <w:p w14:paraId="41C5AAA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Акт осмотра объекта утверждается председателем Комиссии, и подписывается членами Комиссии.</w:t>
      </w:r>
    </w:p>
    <w:p w14:paraId="5730828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акту осмотра объекта приобщаются следующие документы, полученные Комиссией в соответствии с пунктом 2.6. настоящего Порядка:</w:t>
      </w:r>
    </w:p>
    <w:p w14:paraId="7B0BBE1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</w:t>
      </w:r>
    </w:p>
    <w:p w14:paraId="0C897FA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</w:p>
    <w:p w14:paraId="11F231B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 отношении физических лиц - фамилию, имя, отчество и адрес места жительства лица;</w:t>
      </w:r>
    </w:p>
    <w:p w14:paraId="1369CE0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б) копии правоустанавливающих документов на земельный участок (при наличии);</w:t>
      </w:r>
    </w:p>
    <w:p w14:paraId="5D111A1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в) копии правоустанавливающих документов на объект (при наличии);</w:t>
      </w:r>
    </w:p>
    <w:p w14:paraId="7422A56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14:paraId="702FE0A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14:paraId="77C9E26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е) схема размещения объекта самовольного строительства на земельном участке с указанием параметров объекта.</w:t>
      </w:r>
    </w:p>
    <w:p w14:paraId="16FF2F6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2.9. В течение 5 (пяти) рабочих дней со дня истечения срока, указанного             в пункте 2.8. настоящего Порядка, Комиссия направляет информационное письмо с приложением акта осмотра объекта, указанного в пункте 2.8. настоящего Порядка, в следующие органы и организации:</w:t>
      </w:r>
    </w:p>
    <w:p w14:paraId="56CA863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Управление Федеральной службы государственной регистрации, кадастра и картографии по Воронежской области;</w:t>
      </w:r>
    </w:p>
    <w:p w14:paraId="328BD93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 Управление Федеральной налоговой службы по Воронежской области;</w:t>
      </w:r>
    </w:p>
    <w:p w14:paraId="3A19597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 Территориальное управление Федерального агентства по управлению государственным имуществом в Воронежской области;</w:t>
      </w:r>
    </w:p>
    <w:p w14:paraId="798A0A6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 Министерство строительства Воронежской области;</w:t>
      </w:r>
    </w:p>
    <w:p w14:paraId="3FBF4D3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 Инспекция государственного строительного надзора Воронежской области;</w:t>
      </w:r>
    </w:p>
    <w:p w14:paraId="290231C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ресурсоснабжающие организации;</w:t>
      </w:r>
    </w:p>
    <w:p w14:paraId="543CE10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органы технической инвентаризации.</w:t>
      </w:r>
    </w:p>
    <w:p w14:paraId="3E92CBA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14:paraId="209B78E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2.10. Администрация поселения в течение 10 (десяти) рабочих дней со дня составления акта включает сведения об объекте в Реестр объектов самовольного строительства (далее - Реестр). </w:t>
      </w:r>
    </w:p>
    <w:p w14:paraId="077AB28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Реестр ведется администрацией поселения в отношении объектов, расположенных на территории поселения в электронном виде и размещается на официальном сайте администрации поселения в информационно-телекоммуникационной сети «Интернет» по адресу: </w:t>
      </w:r>
      <w:hyperlink r:id="rId6" w:history="1">
        <w:r w:rsidRPr="003C0241">
          <w:rPr>
            <w:rStyle w:val="a4"/>
            <w:rFonts w:ascii="Times New Roman" w:eastAsia="Times New Roman" w:hAnsi="Times New Roman" w:cs="Times New Roman"/>
            <w:bCs/>
            <w:iCs/>
            <w:kern w:val="0"/>
            <w:sz w:val="15"/>
            <w:szCs w:val="15"/>
            <w:lang w:eastAsia="ru-RU"/>
            <w14:ligatures w14:val="none"/>
          </w:rPr>
          <w:t>https://yamenskoe36.gosuslugi.ru/</w:t>
        </w:r>
      </w:hyperlink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 форме, согласно Приложению 3 к настоящему Порядку.</w:t>
      </w:r>
    </w:p>
    <w:p w14:paraId="091EBE4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B7590B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Порядок организации работы, направленной на снос самовольных построек в судебном порядке</w:t>
      </w:r>
    </w:p>
    <w:p w14:paraId="683D92C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D357F8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14:paraId="286AAC6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3.2. Для инициирования судебного разбирательства о признании постройки самовольной и подлежащей сносу администрация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14:paraId="1F6481AD" w14:textId="77777777" w:rsid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 поселения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14:paraId="78F06E03" w14:textId="3AB95DAE" w:rsidR="003C0241" w:rsidRDefault="003C0241">
      <w:pP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br w:type="page"/>
      </w:r>
    </w:p>
    <w:p w14:paraId="744BA7F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DCF7B4C" w14:textId="233CDB9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№ 1</w:t>
      </w:r>
    </w:p>
    <w:p w14:paraId="4BBA0E51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Порядку выявления, пресечения самовольного</w:t>
      </w:r>
    </w:p>
    <w:p w14:paraId="3BC40F12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и принятия мер по сносу самовольных построек на территории</w:t>
      </w:r>
    </w:p>
    <w:p w14:paraId="6B82F09D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1955B764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086930A7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467C286C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</w:t>
      </w:r>
    </w:p>
    <w:p w14:paraId="24278217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</w:t>
      </w:r>
    </w:p>
    <w:p w14:paraId="1AB67171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УТВЕРЖДАЮ</w:t>
      </w:r>
    </w:p>
    <w:p w14:paraId="642AC1A8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 по</w:t>
      </w:r>
    </w:p>
    <w:p w14:paraId="5754406B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вопросам самовольного</w:t>
      </w:r>
    </w:p>
    <w:p w14:paraId="56382269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на территории</w:t>
      </w:r>
    </w:p>
    <w:p w14:paraId="428CF24E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34388436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7734D857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415C81CF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</w:p>
    <w:p w14:paraId="14ECB3F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</w:t>
      </w:r>
    </w:p>
    <w:p w14:paraId="57C02B45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___________________________                                                                                                                                               (Ф.И.О.)</w:t>
      </w:r>
    </w:p>
    <w:p w14:paraId="0248E68A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«__» _____________ 20___ г.</w:t>
      </w:r>
    </w:p>
    <w:p w14:paraId="41C0E1E6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p w14:paraId="1FA6FD04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                                                    М.П.</w:t>
      </w:r>
    </w:p>
    <w:p w14:paraId="64453F5E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F9CECD6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Протокол</w:t>
      </w:r>
    </w:p>
    <w:p w14:paraId="5236B8F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по результатам обхода (объезда) или проверки сообщения о факте </w:t>
      </w:r>
    </w:p>
    <w:p w14:paraId="1862B2C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незаконного строительства (реконструкции) </w:t>
      </w:r>
    </w:p>
    <w:p w14:paraId="1D72188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D22988D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Яменское сельское поселение Рамонского </w:t>
      </w:r>
    </w:p>
    <w:p w14:paraId="73433FF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муниципального района Воронежской области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u w:val="single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"___" _____________ 20__ г.</w:t>
      </w:r>
    </w:p>
    <w:p w14:paraId="75F9283D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28999C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u w:val="single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комиссии по вопросам самовольного строительства на территории Яменского сельского поселения Рамонского муниципального района Воронежской области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u w:val="single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составе:</w:t>
      </w:r>
    </w:p>
    <w:p w14:paraId="23DD5D9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______________________________________________________________________________________</w:t>
      </w:r>
    </w:p>
    <w:p w14:paraId="7E5CD5F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>(</w:t>
      </w: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Ф.И.О.,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должность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>)</w:t>
      </w:r>
    </w:p>
    <w:p w14:paraId="4A88D8E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______________________________________________________________________________________</w:t>
      </w:r>
    </w:p>
    <w:p w14:paraId="7EF5885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(Ф.И.О., должность)</w:t>
      </w:r>
    </w:p>
    <w:p w14:paraId="2C7CE99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______________________________________________________________________________________</w:t>
      </w:r>
    </w:p>
    <w:p w14:paraId="4F1B353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(Ф.И.О., должность)</w:t>
      </w:r>
    </w:p>
    <w:p w14:paraId="61D5E25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произвели обследование территории в границах: ___________________________________</w:t>
      </w:r>
    </w:p>
    <w:p w14:paraId="6557F4A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результате обследования установлено:</w:t>
      </w:r>
    </w:p>
    <w:p w14:paraId="7A51591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5936"/>
      </w:tblGrid>
      <w:tr w:rsidR="003C0241" w:rsidRPr="003C0241" w14:paraId="42D9DC9C" w14:textId="77777777" w:rsidTr="003C024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BC8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254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признаки самовольной постройки* </w:t>
            </w:r>
          </w:p>
        </w:tc>
      </w:tr>
      <w:tr w:rsidR="003C0241" w:rsidRPr="003C0241" w14:paraId="21765280" w14:textId="77777777" w:rsidTr="003C0241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A13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6BB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*если выявлены – перечислить</w:t>
            </w:r>
          </w:p>
          <w:p w14:paraId="6FAED6E0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* не выявлены</w:t>
            </w:r>
          </w:p>
        </w:tc>
      </w:tr>
    </w:tbl>
    <w:p w14:paraId="5347CD8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Подписи членов комиссии:</w:t>
      </w:r>
    </w:p>
    <w:p w14:paraId="04A52D8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протоколу приобщаются материалы фото- или видеосъемки осмотра объекта и документы, полученные в соответствии с пунктом 2.6. Порядка выявления, пресечения самовольного строительства и принятия мер по сносу самовольных построек на территории 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области.</w:t>
      </w:r>
    </w:p>
    <w:p w14:paraId="4FD1752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189425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 по вопросам самовольного</w:t>
      </w:r>
    </w:p>
    <w:p w14:paraId="79C2311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на территории Яменского сельского поселения</w:t>
      </w:r>
    </w:p>
    <w:p w14:paraId="29E2D98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Воронежской области. 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>__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</w:t>
      </w:r>
    </w:p>
    <w:p w14:paraId="7E93CB79" w14:textId="6BBE2D73" w:rsidR="00EB2191" w:rsidRDefault="00EB2191">
      <w:pP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br w:type="page"/>
      </w:r>
    </w:p>
    <w:p w14:paraId="79E28E3C" w14:textId="77777777" w:rsid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EC03901" w14:textId="23AB52CA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№ 2</w:t>
      </w:r>
    </w:p>
    <w:p w14:paraId="2F57CC35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Порядку выявления, пресечения самовольного</w:t>
      </w:r>
    </w:p>
    <w:p w14:paraId="5641D602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и принятия мер по сносу самовольных построек на территории</w:t>
      </w:r>
    </w:p>
    <w:p w14:paraId="36BBF2E1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636167A5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2AD210D7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57DCD129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</w:t>
      </w:r>
    </w:p>
    <w:p w14:paraId="4D50EF8E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</w:t>
      </w:r>
    </w:p>
    <w:p w14:paraId="3502F660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УТВЕРЖДАЮ</w:t>
      </w:r>
    </w:p>
    <w:p w14:paraId="4DB287E8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 по</w:t>
      </w:r>
    </w:p>
    <w:p w14:paraId="5514B09D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вопросам самовольного</w:t>
      </w:r>
    </w:p>
    <w:p w14:paraId="15C84F01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на территории</w:t>
      </w:r>
    </w:p>
    <w:p w14:paraId="408B9648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4611157B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1871FAE9" w14:textId="77777777" w:rsidR="003C0241" w:rsidRPr="003C0241" w:rsidRDefault="003C0241" w:rsidP="003C024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67B36D59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976CBB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</w:t>
      </w:r>
    </w:p>
    <w:p w14:paraId="0D722A4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___________________________                                                                                                                                               (Ф.И.О.)</w:t>
      </w:r>
    </w:p>
    <w:p w14:paraId="6FCC0CB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«__» _____________ 20___ г.</w:t>
      </w:r>
    </w:p>
    <w:p w14:paraId="0210305C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p w14:paraId="421BDA51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                                                    М.П.</w:t>
      </w:r>
    </w:p>
    <w:p w14:paraId="4193254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50ADD94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E3521A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АКТ</w:t>
      </w:r>
    </w:p>
    <w:p w14:paraId="47D19965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осмотра объекта самовольного строительства</w:t>
      </w:r>
    </w:p>
    <w:p w14:paraId="4EF68B6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34E2AAE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"___" _____________ 20__ г.</w:t>
      </w:r>
    </w:p>
    <w:p w14:paraId="48C84D9F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Время: _________</w:t>
      </w:r>
    </w:p>
    <w:p w14:paraId="4756A2A1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1A9DA7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 комиссии по вопросам самовольного строительства на территории Яменского сельского поселения Рамонского муниципального района Воронежской области в составе:_____________________________________________________________,</w:t>
      </w:r>
    </w:p>
    <w:p w14:paraId="4C2F219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(Ф.И.О., должность)</w:t>
      </w:r>
    </w:p>
    <w:p w14:paraId="472831D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_____________________________________________________________________________,</w:t>
      </w:r>
    </w:p>
    <w:p w14:paraId="6C0DB1D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(Ф.И.О., должность)</w:t>
      </w:r>
    </w:p>
    <w:p w14:paraId="646D6F8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</w:t>
      </w:r>
    </w:p>
    <w:p w14:paraId="555CA52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(Ф.И.О., должность)</w:t>
      </w:r>
    </w:p>
    <w:p w14:paraId="5E3970F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произвели обследование объекта: ________________________________________________,</w:t>
      </w:r>
    </w:p>
    <w:p w14:paraId="5CB051E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наименование объекта: _________________________________________________________,</w:t>
      </w:r>
    </w:p>
    <w:p w14:paraId="734218E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адрес (адресный ориентир) объекта: ______________________________________________,</w:t>
      </w:r>
    </w:p>
    <w:p w14:paraId="49C1380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кадастровый номер: ___________________________________________________________.</w:t>
      </w:r>
    </w:p>
    <w:p w14:paraId="148FE2C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EFBAB8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Сведения о правообладателе земельного участка:</w:t>
      </w:r>
    </w:p>
    <w:p w14:paraId="47F065E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</w:t>
      </w:r>
    </w:p>
    <w:p w14:paraId="6C83607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14:paraId="0718522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B14808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Сведения о земельном участке:</w:t>
      </w:r>
    </w:p>
    <w:p w14:paraId="6C92A2A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07635E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2.1___________________________________________________________________________</w:t>
      </w:r>
    </w:p>
    <w:p w14:paraId="61FE03E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(реквизиты правоустанавливающих документов на земельный участок)</w:t>
      </w:r>
    </w:p>
    <w:p w14:paraId="68E7B45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BFE532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2.2. _____________________________________________________________________________,</w:t>
      </w:r>
    </w:p>
    <w:p w14:paraId="06C81DE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(вид разрешенного использования земельного участка)</w:t>
      </w:r>
    </w:p>
    <w:p w14:paraId="4630565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</w:t>
      </w:r>
    </w:p>
    <w:p w14:paraId="476C907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2.3. _____________________________________________________________________________,</w:t>
      </w:r>
    </w:p>
    <w:p w14:paraId="2AEEBE5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240896F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893BA7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Сведения о правообладателе  (застройщике) объекта: _____________________________________________________________________________.</w:t>
      </w:r>
    </w:p>
    <w:p w14:paraId="566597C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14:paraId="127BEB9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709818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Сведения об объекте:</w:t>
      </w:r>
    </w:p>
    <w:p w14:paraId="02BA0B8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4.1. _____________________________________________________________________________</w:t>
      </w:r>
    </w:p>
    <w:p w14:paraId="365A0A5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(реквизиты правоустанавливающих документов на объект)</w:t>
      </w:r>
    </w:p>
    <w:p w14:paraId="374ACD6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4.2._________________________________________________________________________________, (вид объекта; вид использования объекта)</w:t>
      </w:r>
    </w:p>
    <w:p w14:paraId="4BB78CB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4.3. _____________________________________________________________________________</w:t>
      </w:r>
    </w:p>
    <w:p w14:paraId="5B9E123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14:paraId="5A2D714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C5F1AC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4.4. _____________________________________________________________________________</w:t>
      </w:r>
    </w:p>
    <w:p w14:paraId="07929B9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(соответствие объекта виду разрешенного использования земельного участка)</w:t>
      </w:r>
    </w:p>
    <w:p w14:paraId="1E68715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4.5. _____________________________________________________________________________</w:t>
      </w:r>
    </w:p>
    <w:p w14:paraId="27CFC20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(необходимость получения разрешения на строительство объекта)</w:t>
      </w:r>
    </w:p>
    <w:p w14:paraId="6853A10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4.6. _____________________________________________________________________________</w:t>
      </w:r>
    </w:p>
    <w:p w14:paraId="6B5611A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14:paraId="5FF08B7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 Состояние объекта: _____________________________________________________.</w:t>
      </w:r>
    </w:p>
    <w:p w14:paraId="2A230C8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(описание выполненных/ выполняемых работ с указанием их характера: строительство, реконструкция)</w:t>
      </w:r>
    </w:p>
    <w:p w14:paraId="1DA3742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2ABB3F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6. В результате осмотра установлено:</w:t>
      </w:r>
    </w:p>
    <w:p w14:paraId="3024D71D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</w:t>
      </w:r>
    </w:p>
    <w:p w14:paraId="105D441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_____________________________________________________________________________</w:t>
      </w:r>
    </w:p>
    <w:p w14:paraId="6509BD9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</w:t>
      </w:r>
    </w:p>
    <w:p w14:paraId="41BAE2C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</w:t>
      </w:r>
    </w:p>
    <w:p w14:paraId="399BE55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_____________________________________________________________________________</w:t>
      </w:r>
    </w:p>
    <w:p w14:paraId="2CB9C85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(содержание выявленных нарушений со ссылкой на нормативные правовые акты)</w:t>
      </w:r>
    </w:p>
    <w:p w14:paraId="6E46AE7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8A0837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       ______________________________________________________,</w:t>
      </w:r>
    </w:p>
    <w:p w14:paraId="30E063E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(подпись)                                                   (Ф.И.О., должность)</w:t>
      </w:r>
    </w:p>
    <w:p w14:paraId="2B64FEB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       ______________________________________________________,</w:t>
      </w:r>
    </w:p>
    <w:p w14:paraId="5C8D7B7D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(подпись)                                                   (Ф.И.О., должность)</w:t>
      </w:r>
    </w:p>
    <w:p w14:paraId="3AC75AA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_____________       ______________________________________________________,</w:t>
      </w:r>
    </w:p>
    <w:p w14:paraId="0CED964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(подпись)                                                   (Ф.И.О., должность)</w:t>
      </w:r>
    </w:p>
    <w:p w14:paraId="11AA106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4453D7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Примечание.   К акту осмотра объекта самовольного строительства в обязательном порядке прилагаются обосновывающие его материалы.</w:t>
      </w:r>
    </w:p>
    <w:p w14:paraId="2F54524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0E5494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 по вопросам самовольного</w:t>
      </w:r>
    </w:p>
    <w:p w14:paraId="073920A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на территории Яменского сельского поселения</w:t>
      </w:r>
    </w:p>
    <w:p w14:paraId="35A77EA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области. ___________________________</w:t>
      </w:r>
    </w:p>
    <w:p w14:paraId="10545405" w14:textId="77777777" w:rsidR="00EB2191" w:rsidRDefault="00EB219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D1BD75F" w14:textId="77777777" w:rsidR="00EB2191" w:rsidRDefault="00EB219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5B31639" w14:textId="0E27EF81" w:rsidR="003C0241" w:rsidRP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№ 3</w:t>
      </w:r>
    </w:p>
    <w:p w14:paraId="1A446D1F" w14:textId="77777777" w:rsid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к Порядку выявления, пресечения самовольного строительства и принятия мер </w:t>
      </w:r>
    </w:p>
    <w:p w14:paraId="72687A12" w14:textId="7527FDE7" w:rsidR="003C0241" w:rsidRP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по сносу самовольных построек на территории </w:t>
      </w:r>
    </w:p>
    <w:p w14:paraId="2D1FFE00" w14:textId="77777777" w:rsidR="003C0241" w:rsidRP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3F600A69" w14:textId="77777777" w:rsidR="003C0241" w:rsidRP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27C31C3" w14:textId="77777777" w:rsidR="003C0241" w:rsidRP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518DFAF4" w14:textId="77777777" w:rsidR="003C0241" w:rsidRPr="003C0241" w:rsidRDefault="003C0241" w:rsidP="003C0241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EE138CF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Форма</w:t>
      </w:r>
    </w:p>
    <w:p w14:paraId="314D32B2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99E93C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РЕЕСТР</w:t>
      </w:r>
    </w:p>
    <w:p w14:paraId="53992811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выявленных объектов самовольного строительства на территории</w:t>
      </w:r>
    </w:p>
    <w:p w14:paraId="35A2F31C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u w:val="single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</w:t>
      </w:r>
    </w:p>
    <w:p w14:paraId="47555855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3C0241" w:rsidRPr="003C0241" w14:paraId="1C685AE6" w14:textId="77777777" w:rsidTr="003C02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295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4F77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710E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0459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9123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DE82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DF31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3CF5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Результат исполнения</w:t>
            </w:r>
          </w:p>
        </w:tc>
      </w:tr>
      <w:tr w:rsidR="003C0241" w:rsidRPr="003C0241" w14:paraId="27F5AB99" w14:textId="77777777" w:rsidTr="003C02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DF80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294F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68C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2398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7D25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E91A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8387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C043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8</w:t>
            </w:r>
          </w:p>
        </w:tc>
      </w:tr>
      <w:tr w:rsidR="003C0241" w:rsidRPr="003C0241" w14:paraId="5704E25A" w14:textId="77777777" w:rsidTr="003C02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D95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5E2B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493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3C9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B55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008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690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356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716C770D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11397C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 по вопросам самовольного</w:t>
      </w:r>
    </w:p>
    <w:p w14:paraId="37B2E88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строительства на территории Яменского сельского поселения</w:t>
      </w:r>
    </w:p>
    <w:p w14:paraId="658FCCE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области. ___________________________</w:t>
      </w:r>
    </w:p>
    <w:p w14:paraId="58B47A6E" w14:textId="31107492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EC9B6DD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2</w:t>
      </w:r>
    </w:p>
    <w:p w14:paraId="3B78FB27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постановлению администрации</w:t>
      </w:r>
    </w:p>
    <w:p w14:paraId="2B47C9DB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</w:p>
    <w:p w14:paraId="7C17A35B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31E2E13B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67E761FB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05.02.2025 года № 32</w:t>
      </w:r>
    </w:p>
    <w:p w14:paraId="32A6DA50" w14:textId="77777777" w:rsidR="003C0241" w:rsidRPr="003C0241" w:rsidRDefault="003C0241" w:rsidP="003C0241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611F9C4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</w:p>
    <w:p w14:paraId="3AA7B1B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ПОЛОЖЕНИЕ</w:t>
      </w:r>
    </w:p>
    <w:p w14:paraId="4E598755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о комиссии по вопросам самовольного строительства на территории </w:t>
      </w:r>
    </w:p>
    <w:p w14:paraId="5BA99727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Яменского сельского поселения Рамонского муниципального района Воронежской области</w:t>
      </w:r>
    </w:p>
    <w:p w14:paraId="141893C1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DE90BC3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Общие положения</w:t>
      </w:r>
    </w:p>
    <w:p w14:paraId="4074F79B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24BBEE3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1.1. Настоящее Положение определяет порядок работы комиссии по вопросам самовольного строительства на территории Яменского сельского поселения Рамонского муниципального района Воронежской области</w:t>
      </w:r>
      <w:r w:rsidRPr="003C0241"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(далее – поселение, Комиссия). </w:t>
      </w:r>
    </w:p>
    <w:p w14:paraId="0EE6F28B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Компетенция комиссии</w:t>
      </w:r>
    </w:p>
    <w:p w14:paraId="4CF37D6F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41FFB58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поселения. </w:t>
      </w:r>
    </w:p>
    <w:p w14:paraId="49FA27A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поселения (далее – Порядок).</w:t>
      </w:r>
    </w:p>
    <w:p w14:paraId="1CCFEC7D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FB04170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Организация работы комиссии</w:t>
      </w:r>
    </w:p>
    <w:p w14:paraId="57CB513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3.1. Комиссия является коллегиальным органом, персональный состав которого утверждается правовым актом администрации поселения. </w:t>
      </w:r>
    </w:p>
    <w:p w14:paraId="2DF75145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поселения из числа членов Комиссии. </w:t>
      </w:r>
    </w:p>
    <w:p w14:paraId="03F596F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состав Комиссий могут включаться представители органов государственной власти, отраслевых подразделений администрации поселения и организаций, по согласованию с данными органами и организациями.</w:t>
      </w:r>
    </w:p>
    <w:p w14:paraId="7FAC4AF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bookmarkStart w:id="0" w:name="Par17"/>
      <w:bookmarkEnd w:id="0"/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3.3. Работой Комиссии руководит председатель Комиссии, а в его отсутствие - заместитель председателя Комиссии.</w:t>
      </w:r>
    </w:p>
    <w:p w14:paraId="0FC55834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3.4. Председатель Комиссии:</w:t>
      </w:r>
    </w:p>
    <w:p w14:paraId="20D56E47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осуществляет общее руководство деятельностью Комиссии;</w:t>
      </w:r>
    </w:p>
    <w:p w14:paraId="36F453CA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ведет заседания Комиссии;</w:t>
      </w:r>
    </w:p>
    <w:p w14:paraId="563F367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запрашивает информацию, необходимую для работы Комиссии;</w:t>
      </w:r>
    </w:p>
    <w:p w14:paraId="521A258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направляет информацию, предусмотренную порядком;</w:t>
      </w:r>
    </w:p>
    <w:p w14:paraId="501EE79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 xml:space="preserve">- подписывает (утверждает) документы, по вопросам деятельности Комиссии; </w:t>
      </w:r>
    </w:p>
    <w:p w14:paraId="4CA75822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осуществляет иные полномочия, по вопросам деятельности Комиссии.</w:t>
      </w:r>
    </w:p>
    <w:p w14:paraId="4AECE6BE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3.5. Члены Комиссии:</w:t>
      </w:r>
    </w:p>
    <w:p w14:paraId="7D5CF16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участвуют в работе Комиссии;</w:t>
      </w:r>
    </w:p>
    <w:p w14:paraId="71A6936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вносят предложения по вопросам, относящимся к деятельности Комиссии;</w:t>
      </w:r>
    </w:p>
    <w:p w14:paraId="1E70AD4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подписывают документы, предусмотренные настоящим Порядком.</w:t>
      </w:r>
    </w:p>
    <w:p w14:paraId="63B564AC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3.6. Организацию заседаний Комиссии осуществляет секретарь Комиссии.</w:t>
      </w:r>
    </w:p>
    <w:p w14:paraId="40E4046F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Секретарь Комиссии:</w:t>
      </w:r>
    </w:p>
    <w:p w14:paraId="068AEA06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осуществляет работу под руководством председателя Комиссии или его заместителя;</w:t>
      </w:r>
    </w:p>
    <w:p w14:paraId="1A40978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оповещает членов Комиссии о предстоящих заседаниях и иных мероприятиях, осуществляемых Комиссиями в соответствии с настоящим Порядком;</w:t>
      </w:r>
    </w:p>
    <w:p w14:paraId="3B0234D1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готовит материалы к очередному заседанию Комиссии;</w:t>
      </w:r>
    </w:p>
    <w:p w14:paraId="5EB10BC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оформляет протоколы и иные документы, по вопросам деятельности Комиссии;</w:t>
      </w:r>
    </w:p>
    <w:p w14:paraId="491E4ABB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обеспечивает ведение и сохранность документации Комиссии.</w:t>
      </w:r>
    </w:p>
    <w:p w14:paraId="2A25B59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3.7. Заседание Комиссии считается правомочным, если на нем присутствует более половины членов Комиссии.</w:t>
      </w:r>
    </w:p>
    <w:p w14:paraId="03B30FB0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14:paraId="076D7329" w14:textId="77777777" w:rsidR="003C0241" w:rsidRPr="003C0241" w:rsidRDefault="003C0241" w:rsidP="003C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15"/>
          <w:szCs w:val="15"/>
          <w:u w:val="single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3.9. Материально-техническое обеспечение работы Комиссии осуществляет администрация поселения. </w:t>
      </w:r>
    </w:p>
    <w:p w14:paraId="28FCE18E" w14:textId="77777777" w:rsidR="00EB2191" w:rsidRDefault="00EB219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4300E82" w14:textId="77777777" w:rsidR="00EB2191" w:rsidRDefault="00EB219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62A379E" w14:textId="77777777" w:rsidR="00EB2191" w:rsidRDefault="00EB219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E7A36B" w14:textId="02A95B8F" w:rsidR="003C0241" w:rsidRPr="003C0241" w:rsidRDefault="003C024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3</w:t>
      </w:r>
    </w:p>
    <w:p w14:paraId="2D750A34" w14:textId="77777777" w:rsidR="003C0241" w:rsidRPr="003C0241" w:rsidRDefault="003C024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 постановлению администрации</w:t>
      </w:r>
    </w:p>
    <w:p w14:paraId="7E15278E" w14:textId="77777777" w:rsidR="003C0241" w:rsidRPr="003C0241" w:rsidRDefault="003C024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</w:p>
    <w:p w14:paraId="0C9B7B69" w14:textId="77777777" w:rsidR="003C0241" w:rsidRPr="003C0241" w:rsidRDefault="003C024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</w:t>
      </w:r>
    </w:p>
    <w:p w14:paraId="43DA1255" w14:textId="77777777" w:rsidR="003C0241" w:rsidRPr="003C0241" w:rsidRDefault="003C0241" w:rsidP="003C0241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05.02.2025 года № 32</w:t>
      </w:r>
    </w:p>
    <w:p w14:paraId="1FFE20A5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val="x-none" w:eastAsia="ru-RU"/>
          <w14:ligatures w14:val="none"/>
        </w:rPr>
      </w:pPr>
    </w:p>
    <w:p w14:paraId="733724A4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val="x-none"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kern w:val="0"/>
          <w:sz w:val="15"/>
          <w:szCs w:val="15"/>
          <w:lang w:val="x-none" w:eastAsia="ru-RU"/>
          <w14:ligatures w14:val="none"/>
        </w:rPr>
        <w:t xml:space="preserve">СОСТАВ </w:t>
      </w:r>
    </w:p>
    <w:p w14:paraId="2585AB74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val="x-none" w:eastAsia="ru-RU"/>
          <w14:ligatures w14:val="none"/>
        </w:rPr>
      </w:pPr>
      <w:r w:rsidRPr="003C0241">
        <w:rPr>
          <w:rFonts w:ascii="Times New Roman" w:eastAsia="Times New Roman" w:hAnsi="Times New Roman" w:cs="Times New Roman"/>
          <w:kern w:val="0"/>
          <w:sz w:val="15"/>
          <w:szCs w:val="15"/>
          <w:lang w:val="x-none" w:eastAsia="ru-RU"/>
          <w14:ligatures w14:val="none"/>
        </w:rPr>
        <w:t xml:space="preserve">комиссии по пресечению самовольного строительства и принятию мер по сносу самовольных построек  на территории </w:t>
      </w:r>
      <w:r w:rsidRPr="003C024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Яменского сельского поселения  Рамонского муниципального района Воронежской области</w:t>
      </w:r>
    </w:p>
    <w:p w14:paraId="140F4EFE" w14:textId="77777777" w:rsidR="003C0241" w:rsidRPr="003C0241" w:rsidRDefault="003C024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val="x-none" w:eastAsia="ru-RU"/>
          <w14:ligatures w14:val="none"/>
        </w:rPr>
      </w:pPr>
    </w:p>
    <w:tbl>
      <w:tblPr>
        <w:tblW w:w="964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395"/>
        <w:gridCol w:w="480"/>
        <w:gridCol w:w="4770"/>
      </w:tblGrid>
      <w:tr w:rsidR="003C0241" w:rsidRPr="003C0241" w14:paraId="0813B259" w14:textId="77777777" w:rsidTr="003C0241">
        <w:trPr>
          <w:trHeight w:val="1125"/>
        </w:trPr>
        <w:tc>
          <w:tcPr>
            <w:tcW w:w="4395" w:type="dxa"/>
            <w:hideMark/>
          </w:tcPr>
          <w:p w14:paraId="2A56358D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Стародубцев Станислав Сергеевич</w:t>
            </w:r>
          </w:p>
        </w:tc>
        <w:tc>
          <w:tcPr>
            <w:tcW w:w="480" w:type="dxa"/>
            <w:hideMark/>
          </w:tcPr>
          <w:p w14:paraId="48511C7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-</w:t>
            </w:r>
          </w:p>
        </w:tc>
        <w:tc>
          <w:tcPr>
            <w:tcW w:w="4770" w:type="dxa"/>
          </w:tcPr>
          <w:p w14:paraId="6ABCFA0F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председатель комиссии по вопросам самовольного строительства на территории </w:t>
            </w: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Яменского сельского поселения Рамонского муниципального района Воронежской области</w:t>
            </w: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;</w:t>
            </w:r>
          </w:p>
          <w:p w14:paraId="6ED1F793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5EAF9049" w14:textId="77777777" w:rsidTr="003C0241">
        <w:trPr>
          <w:trHeight w:val="740"/>
        </w:trPr>
        <w:tc>
          <w:tcPr>
            <w:tcW w:w="4395" w:type="dxa"/>
          </w:tcPr>
          <w:p w14:paraId="76ADC23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Соболева Виктория Владимировна</w:t>
            </w:r>
          </w:p>
          <w:p w14:paraId="02FFC50B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80" w:type="dxa"/>
            <w:hideMark/>
          </w:tcPr>
          <w:p w14:paraId="2936F88F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-</w:t>
            </w:r>
          </w:p>
        </w:tc>
        <w:tc>
          <w:tcPr>
            <w:tcW w:w="4770" w:type="dxa"/>
          </w:tcPr>
          <w:p w14:paraId="3CEA5D52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заместитель председателя комиссии</w:t>
            </w:r>
          </w:p>
          <w:p w14:paraId="060AD554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по вопросам самовольного строительства на территории </w:t>
            </w: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Яменского сельского поселения Рамонского муниципального района Воронежской области</w:t>
            </w: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;</w:t>
            </w:r>
          </w:p>
          <w:p w14:paraId="68A6B66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589683EE" w14:textId="77777777" w:rsidTr="003C0241">
        <w:trPr>
          <w:trHeight w:val="1557"/>
        </w:trPr>
        <w:tc>
          <w:tcPr>
            <w:tcW w:w="4395" w:type="dxa"/>
            <w:hideMark/>
          </w:tcPr>
          <w:p w14:paraId="103F33B0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val="x-none"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Живитченко Мария Валерьевна</w:t>
            </w:r>
          </w:p>
        </w:tc>
        <w:tc>
          <w:tcPr>
            <w:tcW w:w="480" w:type="dxa"/>
            <w:hideMark/>
          </w:tcPr>
          <w:p w14:paraId="63AEA16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-</w:t>
            </w:r>
          </w:p>
        </w:tc>
        <w:tc>
          <w:tcPr>
            <w:tcW w:w="4770" w:type="dxa"/>
            <w:hideMark/>
          </w:tcPr>
          <w:p w14:paraId="3D71FA27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секретарь комиссии по вопросам самовольного строительства на территории </w:t>
            </w: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Яменского сельского поселения Рамонского муниципального района Воронежской области</w:t>
            </w: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;</w:t>
            </w:r>
          </w:p>
        </w:tc>
      </w:tr>
      <w:tr w:rsidR="003C0241" w:rsidRPr="003C0241" w14:paraId="5C9B5FF3" w14:textId="77777777" w:rsidTr="003C0241">
        <w:trPr>
          <w:trHeight w:val="76"/>
        </w:trPr>
        <w:tc>
          <w:tcPr>
            <w:tcW w:w="4395" w:type="dxa"/>
            <w:hideMark/>
          </w:tcPr>
          <w:p w14:paraId="21503288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Члены комиссии: </w:t>
            </w:r>
          </w:p>
        </w:tc>
        <w:tc>
          <w:tcPr>
            <w:tcW w:w="480" w:type="dxa"/>
          </w:tcPr>
          <w:p w14:paraId="1CAF428E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770" w:type="dxa"/>
          </w:tcPr>
          <w:p w14:paraId="0A990F7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2CF20AF7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39A9FCA7" w14:textId="77777777" w:rsidTr="003C0241">
        <w:trPr>
          <w:trHeight w:val="40"/>
        </w:trPr>
        <w:tc>
          <w:tcPr>
            <w:tcW w:w="4395" w:type="dxa"/>
            <w:hideMark/>
          </w:tcPr>
          <w:p w14:paraId="4FBCCC49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Стародубцев Станислав Сергеевич</w:t>
            </w:r>
          </w:p>
        </w:tc>
        <w:tc>
          <w:tcPr>
            <w:tcW w:w="480" w:type="dxa"/>
          </w:tcPr>
          <w:p w14:paraId="18F5F2A6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770" w:type="dxa"/>
          </w:tcPr>
          <w:p w14:paraId="2E6A93E3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глава администрации Яменского сельского поселения Рамонского муниципального района Воронежской области;</w:t>
            </w:r>
          </w:p>
          <w:p w14:paraId="49B82D2D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708D7B20" w14:textId="77777777" w:rsidTr="003C0241">
        <w:trPr>
          <w:trHeight w:val="40"/>
        </w:trPr>
        <w:tc>
          <w:tcPr>
            <w:tcW w:w="4395" w:type="dxa"/>
            <w:hideMark/>
          </w:tcPr>
          <w:p w14:paraId="494E5C52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Соболева Виктория Владимировна</w:t>
            </w:r>
          </w:p>
        </w:tc>
        <w:tc>
          <w:tcPr>
            <w:tcW w:w="480" w:type="dxa"/>
          </w:tcPr>
          <w:p w14:paraId="5E38A4D5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770" w:type="dxa"/>
          </w:tcPr>
          <w:p w14:paraId="3E186090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заместитель главы администрации Яменского сельского поселения Рамонского муниципального района Воронежской области;</w:t>
            </w:r>
          </w:p>
          <w:p w14:paraId="483D3E57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3A5703C3" w14:textId="77777777" w:rsidTr="003C0241">
        <w:trPr>
          <w:trHeight w:val="40"/>
        </w:trPr>
        <w:tc>
          <w:tcPr>
            <w:tcW w:w="4395" w:type="dxa"/>
            <w:hideMark/>
          </w:tcPr>
          <w:p w14:paraId="7EB96D90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val="x-none"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Попова Ирина Владимировна</w:t>
            </w:r>
          </w:p>
        </w:tc>
        <w:tc>
          <w:tcPr>
            <w:tcW w:w="480" w:type="dxa"/>
            <w:hideMark/>
          </w:tcPr>
          <w:p w14:paraId="2AAD1FBB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-</w:t>
            </w:r>
          </w:p>
        </w:tc>
        <w:tc>
          <w:tcPr>
            <w:tcW w:w="4770" w:type="dxa"/>
          </w:tcPr>
          <w:p w14:paraId="4EA70A7F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главный специалист администрации Яменского сельского поселения Рамонского муниципального района Воронежской области</w:t>
            </w:r>
          </w:p>
          <w:p w14:paraId="794A8180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012DFDCE" w14:textId="77777777" w:rsidTr="003C0241">
        <w:trPr>
          <w:trHeight w:val="282"/>
        </w:trPr>
        <w:tc>
          <w:tcPr>
            <w:tcW w:w="4395" w:type="dxa"/>
            <w:hideMark/>
          </w:tcPr>
          <w:p w14:paraId="373817D9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val="x-none"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Колесникова Мария Валериевна</w:t>
            </w:r>
          </w:p>
        </w:tc>
        <w:tc>
          <w:tcPr>
            <w:tcW w:w="480" w:type="dxa"/>
            <w:hideMark/>
          </w:tcPr>
          <w:p w14:paraId="7DF7A8A9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-</w:t>
            </w:r>
          </w:p>
        </w:tc>
        <w:tc>
          <w:tcPr>
            <w:tcW w:w="4770" w:type="dxa"/>
          </w:tcPr>
          <w:p w14:paraId="210E4A84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ведущий специалист администрации Яменского сельского поселения Рамонского муниципального района Воронежской области;</w:t>
            </w:r>
          </w:p>
          <w:p w14:paraId="3C4D6BD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3C0241" w:rsidRPr="003C0241" w14:paraId="5515EEEA" w14:textId="77777777" w:rsidTr="003C0241">
        <w:trPr>
          <w:trHeight w:val="282"/>
        </w:trPr>
        <w:tc>
          <w:tcPr>
            <w:tcW w:w="4395" w:type="dxa"/>
          </w:tcPr>
          <w:p w14:paraId="5C6E893F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val="x-none"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Живитченко Мария Валерьевна</w:t>
            </w:r>
          </w:p>
          <w:p w14:paraId="179425AF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val="x-none" w:eastAsia="ru-RU"/>
                <w14:ligatures w14:val="none"/>
              </w:rPr>
            </w:pPr>
          </w:p>
        </w:tc>
        <w:tc>
          <w:tcPr>
            <w:tcW w:w="480" w:type="dxa"/>
            <w:hideMark/>
          </w:tcPr>
          <w:p w14:paraId="297669D1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-</w:t>
            </w:r>
          </w:p>
        </w:tc>
        <w:tc>
          <w:tcPr>
            <w:tcW w:w="4770" w:type="dxa"/>
            <w:hideMark/>
          </w:tcPr>
          <w:p w14:paraId="3EC63617" w14:textId="77777777" w:rsidR="003C0241" w:rsidRPr="003C0241" w:rsidRDefault="003C0241" w:rsidP="003C02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0241">
              <w:rPr>
                <w:rFonts w:ascii="Times New Roman" w:eastAsia="Times New Roman" w:hAnsi="Times New Roman" w:cs="Times New Roman"/>
                <w:bCs/>
                <w:iCs/>
                <w:kern w:val="0"/>
                <w:sz w:val="15"/>
                <w:szCs w:val="15"/>
                <w:lang w:eastAsia="ru-RU"/>
                <w14:ligatures w14:val="none"/>
              </w:rPr>
              <w:t>специалист администрации Яменского сельского поселения Рамонского муниципального района Воронежской области.</w:t>
            </w:r>
          </w:p>
        </w:tc>
      </w:tr>
      <w:tr w:rsidR="003C0241" w:rsidRPr="003C0241" w14:paraId="19479FC4" w14:textId="77777777" w:rsidTr="003C0241">
        <w:trPr>
          <w:trHeight w:val="286"/>
        </w:trPr>
        <w:tc>
          <w:tcPr>
            <w:tcW w:w="4395" w:type="dxa"/>
          </w:tcPr>
          <w:p w14:paraId="457B69B0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val="x-none" w:eastAsia="ru-RU"/>
                <w14:ligatures w14:val="none"/>
              </w:rPr>
            </w:pPr>
          </w:p>
        </w:tc>
        <w:tc>
          <w:tcPr>
            <w:tcW w:w="480" w:type="dxa"/>
          </w:tcPr>
          <w:p w14:paraId="2A92673F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770" w:type="dxa"/>
          </w:tcPr>
          <w:p w14:paraId="4D8F9B5A" w14:textId="77777777" w:rsidR="003C0241" w:rsidRPr="003C0241" w:rsidRDefault="003C0241" w:rsidP="003C02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39813BCC" w14:textId="20BCE17E" w:rsidR="00EB2191" w:rsidRDefault="00EB219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923728C" w14:textId="77777777" w:rsidR="00EB2191" w:rsidRDefault="00EB2191">
      <w:pP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br w:type="page"/>
      </w:r>
    </w:p>
    <w:p w14:paraId="0A8663F4" w14:textId="747EFA73" w:rsidR="00EB2191" w:rsidRDefault="00EB219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465AFBEC" wp14:editId="2B7F672D">
            <wp:extent cx="427355" cy="509270"/>
            <wp:effectExtent l="0" t="0" r="0" b="5080"/>
            <wp:docPr id="1635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65105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7F07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АДМИНИСТРАЦИЯ</w:t>
      </w:r>
    </w:p>
    <w:p w14:paraId="117F026B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508C724D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3709CCFD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0E09D7A9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AA32864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50514E6E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5A3AC473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B8F5E99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05.02.2025 № 35</w:t>
      </w:r>
    </w:p>
    <w:p w14:paraId="662CDFDB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6294D150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22ED477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bookmarkStart w:id="1" w:name="Par1"/>
      <w:bookmarkEnd w:id="1"/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 внесении изменений в постановление администрации Яменского сельского поселения Рамонского муниципального района Воронежской области от 15.07.2024 № 571 «Об утверждении Положения о порядке формирования и использования жилых помещений маневренного фонда Яменского сельского поселения Рамонского муниципального района Воронежской области»</w:t>
      </w:r>
    </w:p>
    <w:p w14:paraId="59998A02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2505215" w14:textId="77777777" w:rsidR="00EB2191" w:rsidRPr="00EB2191" w:rsidRDefault="00EB2191" w:rsidP="00EB2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РФ, рассмотрев протест прокуратуры Рамонского района Воронежской области от 03.02.2025 № 2-1-2025, в целях приведения в соответствие с действующим законодательством нормативно-правового акта, администрация Яменского сельского поселения Рамонского муниципального района Воронежской области </w:t>
      </w: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я е т:</w:t>
      </w:r>
    </w:p>
    <w:p w14:paraId="0E69DAEE" w14:textId="77777777" w:rsidR="00EB2191" w:rsidRPr="00EB2191" w:rsidRDefault="00EB2191" w:rsidP="00EB2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Внести следующее изменение в постановление администрации Яменского сельского поселения Рамонского муниципального района Воронежской области</w:t>
      </w:r>
      <w:r w:rsidRPr="00EB219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от 15.07.2024 № 571 «Об утверждении Положения о порядке формирования и использования жилых помещений маневренного фонда Яменского сельского поселения Рамонского муниципального района Воронежской области» в части, касающейся Приложения «Положение о порядке формирования и использования жилых помещений маневренного фонда </w:t>
      </w:r>
      <w:r w:rsidRPr="00EB2191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области» (далее - Положение):</w:t>
      </w:r>
    </w:p>
    <w:p w14:paraId="0E009423" w14:textId="77777777" w:rsidR="00EB2191" w:rsidRPr="00EB2191" w:rsidRDefault="00EB2191" w:rsidP="00EB2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1.1. Подпункт 4 п. 1.2. Положения изложить в новой редакции:</w:t>
      </w:r>
    </w:p>
    <w:p w14:paraId="473FB49E" w14:textId="77777777" w:rsidR="00EB2191" w:rsidRPr="00EB2191" w:rsidRDefault="00EB2191" w:rsidP="00EB2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«4)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реконструкции».</w:t>
      </w:r>
    </w:p>
    <w:p w14:paraId="7200EA30" w14:textId="77777777" w:rsidR="00EB2191" w:rsidRPr="00EB2191" w:rsidRDefault="00EB2191" w:rsidP="00EB2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«Яменский муниципальный вестник» на сайте администрации https://yamenskoe36.gosuslugi.ru/.</w:t>
      </w:r>
    </w:p>
    <w:p w14:paraId="282516A5" w14:textId="77777777" w:rsidR="00EB2191" w:rsidRPr="00EB2191" w:rsidRDefault="00EB2191" w:rsidP="00EB2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B2191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Контроль исполнения настоящего постановления оставляю за собой.</w:t>
      </w:r>
    </w:p>
    <w:p w14:paraId="31E27E4D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748"/>
        <w:gridCol w:w="2473"/>
      </w:tblGrid>
      <w:tr w:rsidR="00EB2191" w:rsidRPr="00EB2191" w14:paraId="3D3D7C7D" w14:textId="77777777" w:rsidTr="00EB2191">
        <w:tc>
          <w:tcPr>
            <w:tcW w:w="3191" w:type="dxa"/>
            <w:hideMark/>
          </w:tcPr>
          <w:p w14:paraId="591418F4" w14:textId="77777777" w:rsidR="00EB2191" w:rsidRPr="00EB2191" w:rsidRDefault="00EB2191" w:rsidP="00EB21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730E1F54" w14:textId="77777777" w:rsidR="00EB2191" w:rsidRPr="00EB2191" w:rsidRDefault="00EB2191" w:rsidP="00EB21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863" w:type="dxa"/>
          </w:tcPr>
          <w:p w14:paraId="7FD4DFC9" w14:textId="77777777" w:rsidR="00EB2191" w:rsidRPr="00EB2191" w:rsidRDefault="00EB2191" w:rsidP="00EB21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2519" w:type="dxa"/>
          </w:tcPr>
          <w:p w14:paraId="249A0F0B" w14:textId="77777777" w:rsidR="00EB2191" w:rsidRPr="00EB2191" w:rsidRDefault="00EB2191" w:rsidP="00EB21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453FD790" w14:textId="77777777" w:rsidR="00EB2191" w:rsidRPr="00EB2191" w:rsidRDefault="00EB2191" w:rsidP="00EB219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7ADDA4B1" w14:textId="77777777" w:rsidR="00EB2191" w:rsidRPr="00EB2191" w:rsidRDefault="00EB2191" w:rsidP="00EB21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2C3773F" w14:textId="77777777" w:rsidR="00EB2191" w:rsidRDefault="00EB2191" w:rsidP="003C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5B2C3D8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F1FD2C8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D9B8B72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BDCD714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A658CCF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D4A3B35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4B234C7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A6685AA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C176A04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B15D6E7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2FEB31E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24C027F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1F9F7B7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4046AE9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C95A800" w14:textId="77777777" w:rsidR="00EB2191" w:rsidRDefault="00EB219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7DC9492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3ECE0AC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61E5149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BB41ACE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6CD4B2E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D94EA70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AAA2BB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B5284E9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84AD96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02AEDC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6139557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3F9942A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DFFAEDD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B0D7562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1B70A9D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1A9B71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699AA54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91933C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8471D0D" w14:textId="77777777" w:rsidR="00E61C31" w:rsidRPr="0086087A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7DD1F20" w14:textId="77777777" w:rsidR="0086087A" w:rsidRPr="00314201" w:rsidRDefault="0086087A" w:rsidP="009B3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462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855"/>
    <w:multiLevelType w:val="hybridMultilevel"/>
    <w:tmpl w:val="F884695E"/>
    <w:lvl w:ilvl="0" w:tplc="C32272B6">
      <w:start w:val="1"/>
      <w:numFmt w:val="decimal"/>
      <w:lvlText w:val="%1."/>
      <w:lvlJc w:val="left"/>
      <w:pPr>
        <w:ind w:left="1249" w:hanging="54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72768"/>
    <w:multiLevelType w:val="hybridMultilevel"/>
    <w:tmpl w:val="D64CD116"/>
    <w:lvl w:ilvl="0" w:tplc="665C50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110F2"/>
    <w:multiLevelType w:val="hybridMultilevel"/>
    <w:tmpl w:val="2FFC4C32"/>
    <w:lvl w:ilvl="0" w:tplc="1952A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12E4765E"/>
    <w:multiLevelType w:val="hybridMultilevel"/>
    <w:tmpl w:val="5478CF10"/>
    <w:lvl w:ilvl="0" w:tplc="14E4C56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556F5F"/>
    <w:multiLevelType w:val="hybridMultilevel"/>
    <w:tmpl w:val="FFFFFFFF"/>
    <w:lvl w:ilvl="0" w:tplc="1BACFF6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7C4073B"/>
    <w:multiLevelType w:val="hybridMultilevel"/>
    <w:tmpl w:val="BEE01C3C"/>
    <w:lvl w:ilvl="0" w:tplc="8C90110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13"/>
  </w:num>
  <w:num w:numId="3" w16cid:durableId="1443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6"/>
  </w:num>
  <w:num w:numId="5" w16cid:durableId="1364407445">
    <w:abstractNumId w:val="6"/>
  </w:num>
  <w:num w:numId="6" w16cid:durableId="1901015222">
    <w:abstractNumId w:val="15"/>
  </w:num>
  <w:num w:numId="7" w16cid:durableId="43792134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6"/>
  </w:num>
  <w:num w:numId="9" w16cid:durableId="2537319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7"/>
  </w:num>
  <w:num w:numId="11" w16cid:durableId="228811423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9"/>
  </w:num>
  <w:num w:numId="13" w16cid:durableId="170289954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8"/>
  </w:num>
  <w:num w:numId="15" w16cid:durableId="1205405644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4"/>
  </w:num>
  <w:num w:numId="17" w16cid:durableId="825584158">
    <w:abstractNumId w:val="4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10"/>
  </w:num>
  <w:num w:numId="19" w16cid:durableId="267546296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14"/>
  </w:num>
  <w:num w:numId="21" w16cid:durableId="914557894">
    <w:abstractNumId w:val="14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8"/>
  </w:num>
  <w:num w:numId="23" w16cid:durableId="774056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9"/>
  </w:num>
  <w:num w:numId="25" w16cid:durableId="265700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7"/>
  </w:num>
  <w:num w:numId="27" w16cid:durableId="1122187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80520">
    <w:abstractNumId w:val="1"/>
  </w:num>
  <w:num w:numId="29" w16cid:durableId="1192374113">
    <w:abstractNumId w:val="12"/>
  </w:num>
  <w:num w:numId="30" w16cid:durableId="445126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0156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870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376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3289409">
    <w:abstractNumId w:val="0"/>
  </w:num>
  <w:num w:numId="35" w16cid:durableId="1304002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76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3387"/>
    <w:rsid w:val="00004D2D"/>
    <w:rsid w:val="00031AB6"/>
    <w:rsid w:val="00064BC4"/>
    <w:rsid w:val="00074B02"/>
    <w:rsid w:val="000779C5"/>
    <w:rsid w:val="000A43AB"/>
    <w:rsid w:val="000A5065"/>
    <w:rsid w:val="000B0C07"/>
    <w:rsid w:val="000D58D8"/>
    <w:rsid w:val="000E2948"/>
    <w:rsid w:val="001030B3"/>
    <w:rsid w:val="0012343E"/>
    <w:rsid w:val="0014140B"/>
    <w:rsid w:val="00141CE8"/>
    <w:rsid w:val="00146218"/>
    <w:rsid w:val="00187EDA"/>
    <w:rsid w:val="001C06CB"/>
    <w:rsid w:val="001D5215"/>
    <w:rsid w:val="001F5718"/>
    <w:rsid w:val="00212563"/>
    <w:rsid w:val="002470AB"/>
    <w:rsid w:val="00265E9A"/>
    <w:rsid w:val="0028647E"/>
    <w:rsid w:val="00292655"/>
    <w:rsid w:val="00295148"/>
    <w:rsid w:val="002A7F7B"/>
    <w:rsid w:val="002B5194"/>
    <w:rsid w:val="002C1F6E"/>
    <w:rsid w:val="002D08F7"/>
    <w:rsid w:val="002E7FDE"/>
    <w:rsid w:val="00312696"/>
    <w:rsid w:val="00324B1D"/>
    <w:rsid w:val="0034582F"/>
    <w:rsid w:val="00352D54"/>
    <w:rsid w:val="00361BFB"/>
    <w:rsid w:val="003A2FD9"/>
    <w:rsid w:val="003B1FEA"/>
    <w:rsid w:val="003C0241"/>
    <w:rsid w:val="003C4D08"/>
    <w:rsid w:val="003D156A"/>
    <w:rsid w:val="003D2CF9"/>
    <w:rsid w:val="003E1466"/>
    <w:rsid w:val="003F3757"/>
    <w:rsid w:val="00403239"/>
    <w:rsid w:val="00404002"/>
    <w:rsid w:val="00430CE2"/>
    <w:rsid w:val="00435CD2"/>
    <w:rsid w:val="00475F7F"/>
    <w:rsid w:val="004857EB"/>
    <w:rsid w:val="00493B78"/>
    <w:rsid w:val="004A3BFC"/>
    <w:rsid w:val="004D09DF"/>
    <w:rsid w:val="004E5030"/>
    <w:rsid w:val="004F7D99"/>
    <w:rsid w:val="00535387"/>
    <w:rsid w:val="00566A36"/>
    <w:rsid w:val="005B70B4"/>
    <w:rsid w:val="005E6455"/>
    <w:rsid w:val="005F13C7"/>
    <w:rsid w:val="00622BF5"/>
    <w:rsid w:val="00646C60"/>
    <w:rsid w:val="006570E1"/>
    <w:rsid w:val="00666775"/>
    <w:rsid w:val="006A5701"/>
    <w:rsid w:val="006A6BE6"/>
    <w:rsid w:val="006E4A8F"/>
    <w:rsid w:val="00701793"/>
    <w:rsid w:val="0070601F"/>
    <w:rsid w:val="00707F62"/>
    <w:rsid w:val="0071683F"/>
    <w:rsid w:val="00735901"/>
    <w:rsid w:val="00765B60"/>
    <w:rsid w:val="007724BF"/>
    <w:rsid w:val="00773FBA"/>
    <w:rsid w:val="00775722"/>
    <w:rsid w:val="00792A03"/>
    <w:rsid w:val="0079781A"/>
    <w:rsid w:val="007C07CC"/>
    <w:rsid w:val="007D7DAA"/>
    <w:rsid w:val="007E4BD5"/>
    <w:rsid w:val="00800A1D"/>
    <w:rsid w:val="00821B90"/>
    <w:rsid w:val="00826D8C"/>
    <w:rsid w:val="00827AD1"/>
    <w:rsid w:val="00847F8A"/>
    <w:rsid w:val="0086087A"/>
    <w:rsid w:val="00866CAF"/>
    <w:rsid w:val="00872F17"/>
    <w:rsid w:val="008754B1"/>
    <w:rsid w:val="008A5141"/>
    <w:rsid w:val="008B33F4"/>
    <w:rsid w:val="008C619F"/>
    <w:rsid w:val="008D08BD"/>
    <w:rsid w:val="008E420C"/>
    <w:rsid w:val="008F113C"/>
    <w:rsid w:val="008F22E7"/>
    <w:rsid w:val="008F2A8B"/>
    <w:rsid w:val="009008E9"/>
    <w:rsid w:val="00937F2B"/>
    <w:rsid w:val="009515F8"/>
    <w:rsid w:val="0098041C"/>
    <w:rsid w:val="00985994"/>
    <w:rsid w:val="009B3F88"/>
    <w:rsid w:val="009C0CC4"/>
    <w:rsid w:val="009C3091"/>
    <w:rsid w:val="009C5FBF"/>
    <w:rsid w:val="009E2B4B"/>
    <w:rsid w:val="009E2BC1"/>
    <w:rsid w:val="009F4364"/>
    <w:rsid w:val="00A4038D"/>
    <w:rsid w:val="00A470F4"/>
    <w:rsid w:val="00A85C1E"/>
    <w:rsid w:val="00AC259C"/>
    <w:rsid w:val="00AD7F9B"/>
    <w:rsid w:val="00B22D18"/>
    <w:rsid w:val="00B249A6"/>
    <w:rsid w:val="00B3000C"/>
    <w:rsid w:val="00B76DD2"/>
    <w:rsid w:val="00B7717E"/>
    <w:rsid w:val="00BA5341"/>
    <w:rsid w:val="00BC611F"/>
    <w:rsid w:val="00BF1511"/>
    <w:rsid w:val="00BF167A"/>
    <w:rsid w:val="00C11F1B"/>
    <w:rsid w:val="00C33085"/>
    <w:rsid w:val="00C4399E"/>
    <w:rsid w:val="00C81315"/>
    <w:rsid w:val="00CA2CEB"/>
    <w:rsid w:val="00CB40DB"/>
    <w:rsid w:val="00CD0D72"/>
    <w:rsid w:val="00CF24AB"/>
    <w:rsid w:val="00CF6DEF"/>
    <w:rsid w:val="00D03539"/>
    <w:rsid w:val="00D0744B"/>
    <w:rsid w:val="00D12E21"/>
    <w:rsid w:val="00D218B6"/>
    <w:rsid w:val="00D21CC9"/>
    <w:rsid w:val="00D36EB9"/>
    <w:rsid w:val="00D60650"/>
    <w:rsid w:val="00D801FF"/>
    <w:rsid w:val="00D8752B"/>
    <w:rsid w:val="00DC0724"/>
    <w:rsid w:val="00DD23F2"/>
    <w:rsid w:val="00DD2B36"/>
    <w:rsid w:val="00DE3F0D"/>
    <w:rsid w:val="00DF4639"/>
    <w:rsid w:val="00DF5908"/>
    <w:rsid w:val="00E01466"/>
    <w:rsid w:val="00E02D56"/>
    <w:rsid w:val="00E11366"/>
    <w:rsid w:val="00E115F6"/>
    <w:rsid w:val="00E11832"/>
    <w:rsid w:val="00E11FEF"/>
    <w:rsid w:val="00E17E36"/>
    <w:rsid w:val="00E21290"/>
    <w:rsid w:val="00E61C31"/>
    <w:rsid w:val="00E702EC"/>
    <w:rsid w:val="00E72AAB"/>
    <w:rsid w:val="00E82433"/>
    <w:rsid w:val="00E83E63"/>
    <w:rsid w:val="00E85A7A"/>
    <w:rsid w:val="00E86FAA"/>
    <w:rsid w:val="00E95CD6"/>
    <w:rsid w:val="00EB2191"/>
    <w:rsid w:val="00F01CAA"/>
    <w:rsid w:val="00F250E4"/>
    <w:rsid w:val="00F279E4"/>
    <w:rsid w:val="00F46037"/>
    <w:rsid w:val="00F6713A"/>
    <w:rsid w:val="00F74BE4"/>
    <w:rsid w:val="00F8408C"/>
    <w:rsid w:val="00F93DF4"/>
    <w:rsid w:val="00F95503"/>
    <w:rsid w:val="00FD3EAE"/>
    <w:rsid w:val="00FE3FA5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uiPriority w:val="99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  <w:style w:type="numbering" w:customStyle="1" w:styleId="14">
    <w:name w:val="Нет списка1"/>
    <w:next w:val="a2"/>
    <w:uiPriority w:val="99"/>
    <w:semiHidden/>
    <w:unhideWhenUsed/>
    <w:rsid w:val="007E4BD5"/>
  </w:style>
  <w:style w:type="paragraph" w:customStyle="1" w:styleId="WW-">
    <w:name w:val="WW-Текст"/>
    <w:basedOn w:val="a"/>
    <w:uiPriority w:val="99"/>
    <w:rsid w:val="007E4BD5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FontStyle11">
    <w:name w:val="Font Style11"/>
    <w:rsid w:val="007E4BD5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7E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f9">
    <w:name w:val="Body Text Indent"/>
    <w:basedOn w:val="a"/>
    <w:link w:val="afa"/>
    <w:uiPriority w:val="99"/>
    <w:rsid w:val="007E4BD5"/>
    <w:pPr>
      <w:spacing w:after="0" w:line="240" w:lineRule="auto"/>
      <w:ind w:left="1134" w:firstLine="720"/>
    </w:pPr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E4BD5"/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paragraph" w:styleId="afb">
    <w:name w:val="Normal (Web)"/>
    <w:basedOn w:val="a"/>
    <w:uiPriority w:val="99"/>
    <w:unhideWhenUsed/>
    <w:rsid w:val="007E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c">
    <w:name w:val="Знак Знак"/>
    <w:basedOn w:val="a"/>
    <w:uiPriority w:val="99"/>
    <w:rsid w:val="007E4BD5"/>
    <w:pPr>
      <w:spacing w:line="240" w:lineRule="exact"/>
    </w:pPr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table" w:customStyle="1" w:styleId="15">
    <w:name w:val="Сетка таблицы1"/>
    <w:basedOn w:val="a1"/>
    <w:next w:val="a6"/>
    <w:uiPriority w:val="39"/>
    <w:rsid w:val="007E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qFormat/>
    <w:rsid w:val="007E4BD5"/>
    <w:rPr>
      <w:i/>
      <w:iCs/>
    </w:rPr>
  </w:style>
  <w:style w:type="character" w:customStyle="1" w:styleId="layout">
    <w:name w:val="layout"/>
    <w:basedOn w:val="a0"/>
    <w:rsid w:val="00DC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menskoe36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9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139</cp:revision>
  <dcterms:created xsi:type="dcterms:W3CDTF">2024-09-17T06:30:00Z</dcterms:created>
  <dcterms:modified xsi:type="dcterms:W3CDTF">2025-02-07T06:45:00Z</dcterms:modified>
</cp:coreProperties>
</file>